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F852E" w14:textId="77777777" w:rsidR="00E07881" w:rsidRDefault="00E07881" w:rsidP="007142AF">
      <w:pPr>
        <w:spacing w:line="276" w:lineRule="auto"/>
        <w:ind w:right="283"/>
        <w:rPr>
          <w:rFonts w:ascii="Arial" w:hAnsi="Arial" w:cs="Arial"/>
          <w:b/>
          <w:bCs/>
          <w:color w:val="000000" w:themeColor="text1"/>
        </w:rPr>
      </w:pPr>
    </w:p>
    <w:p w14:paraId="06213A64" w14:textId="4367878A" w:rsidR="00DD5114" w:rsidRDefault="00CF5279" w:rsidP="003C6CAF">
      <w:pPr>
        <w:spacing w:line="276" w:lineRule="auto"/>
        <w:ind w:right="283"/>
        <w:jc w:val="center"/>
        <w:rPr>
          <w:rFonts w:ascii="Arial" w:hAnsi="Arial" w:cs="Arial"/>
          <w:b/>
          <w:bCs/>
          <w:color w:val="000000" w:themeColor="text1"/>
        </w:rPr>
      </w:pPr>
      <w:r>
        <w:rPr>
          <w:rFonts w:ascii="Arial" w:hAnsi="Arial" w:cs="Arial"/>
          <w:b/>
          <w:bCs/>
          <w:color w:val="000000" w:themeColor="text1"/>
        </w:rPr>
        <w:t xml:space="preserve">ADVERTEAM CON </w:t>
      </w:r>
      <w:r w:rsidR="00DD5114">
        <w:rPr>
          <w:rFonts w:ascii="Arial" w:hAnsi="Arial" w:cs="Arial"/>
          <w:b/>
          <w:bCs/>
          <w:color w:val="000000" w:themeColor="text1"/>
        </w:rPr>
        <w:t>GRANCEREALE A</w:t>
      </w:r>
      <w:r w:rsidR="003C6CAF">
        <w:rPr>
          <w:rFonts w:ascii="Arial" w:hAnsi="Arial" w:cs="Arial"/>
          <w:b/>
          <w:bCs/>
          <w:color w:val="000000" w:themeColor="text1"/>
        </w:rPr>
        <w:t>LLA MOSTRA MERCATO</w:t>
      </w:r>
      <w:r w:rsidR="00DD5114">
        <w:rPr>
          <w:rFonts w:ascii="Arial" w:hAnsi="Arial" w:cs="Arial"/>
          <w:b/>
          <w:bCs/>
          <w:color w:val="000000" w:themeColor="text1"/>
        </w:rPr>
        <w:t xml:space="preserve"> </w:t>
      </w:r>
      <w:r w:rsidR="003C6CAF">
        <w:rPr>
          <w:rFonts w:ascii="Arial" w:hAnsi="Arial" w:cs="Arial"/>
          <w:b/>
          <w:bCs/>
          <w:color w:val="000000" w:themeColor="text1"/>
        </w:rPr>
        <w:t>“</w:t>
      </w:r>
      <w:r w:rsidR="00DD5114">
        <w:rPr>
          <w:rFonts w:ascii="Arial" w:hAnsi="Arial" w:cs="Arial"/>
          <w:b/>
          <w:bCs/>
          <w:color w:val="000000" w:themeColor="text1"/>
        </w:rPr>
        <w:t>ORTICOLA</w:t>
      </w:r>
      <w:r w:rsidR="003C6CAF">
        <w:rPr>
          <w:rFonts w:ascii="Arial" w:hAnsi="Arial" w:cs="Arial"/>
          <w:b/>
          <w:bCs/>
          <w:color w:val="000000" w:themeColor="text1"/>
        </w:rPr>
        <w:t>”</w:t>
      </w:r>
      <w:r w:rsidR="00DD5114">
        <w:rPr>
          <w:rFonts w:ascii="Arial" w:hAnsi="Arial" w:cs="Arial"/>
          <w:b/>
          <w:bCs/>
          <w:color w:val="000000" w:themeColor="text1"/>
        </w:rPr>
        <w:t xml:space="preserve"> PER </w:t>
      </w:r>
      <w:r w:rsidR="006A26E2">
        <w:rPr>
          <w:rFonts w:ascii="Arial" w:hAnsi="Arial" w:cs="Arial"/>
          <w:b/>
          <w:bCs/>
          <w:color w:val="000000" w:themeColor="text1"/>
        </w:rPr>
        <w:t xml:space="preserve">CELEBRARE I 35 ANNI E </w:t>
      </w:r>
      <w:r w:rsidR="00DD5114">
        <w:rPr>
          <w:rFonts w:ascii="Arial" w:hAnsi="Arial" w:cs="Arial"/>
          <w:b/>
          <w:bCs/>
          <w:color w:val="000000" w:themeColor="text1"/>
        </w:rPr>
        <w:t>IL LANCIO DI DUE NUOVE REFERENZE</w:t>
      </w:r>
      <w:r w:rsidR="003C6CAF">
        <w:rPr>
          <w:rFonts w:ascii="Arial" w:hAnsi="Arial" w:cs="Arial"/>
          <w:b/>
          <w:bCs/>
          <w:color w:val="000000" w:themeColor="text1"/>
        </w:rPr>
        <w:t>.</w:t>
      </w:r>
    </w:p>
    <w:p w14:paraId="78352F92" w14:textId="77777777" w:rsidR="00DD5114" w:rsidRDefault="00DD5114" w:rsidP="003C6CAF">
      <w:pPr>
        <w:spacing w:line="276" w:lineRule="auto"/>
        <w:ind w:right="283"/>
        <w:jc w:val="center"/>
        <w:rPr>
          <w:rFonts w:ascii="Arial" w:hAnsi="Arial" w:cs="Arial"/>
          <w:b/>
          <w:bCs/>
          <w:color w:val="000000" w:themeColor="text1"/>
        </w:rPr>
      </w:pPr>
    </w:p>
    <w:p w14:paraId="792EEAD8" w14:textId="044FCCC8" w:rsidR="00DD5114" w:rsidRDefault="003C6CAF" w:rsidP="003C6CAF">
      <w:pPr>
        <w:spacing w:line="276" w:lineRule="auto"/>
        <w:ind w:right="283"/>
        <w:jc w:val="center"/>
        <w:rPr>
          <w:rFonts w:ascii="Arial" w:hAnsi="Arial" w:cs="Arial"/>
          <w:b/>
          <w:bCs/>
          <w:color w:val="000000" w:themeColor="text1"/>
        </w:rPr>
      </w:pPr>
      <w:r>
        <w:rPr>
          <w:rFonts w:ascii="Arial" w:hAnsi="Arial" w:cs="Arial"/>
          <w:b/>
          <w:bCs/>
          <w:color w:val="000000" w:themeColor="text1"/>
        </w:rPr>
        <w:t xml:space="preserve"> </w:t>
      </w:r>
      <w:r w:rsidR="00DD5114">
        <w:rPr>
          <w:rFonts w:ascii="Arial" w:hAnsi="Arial" w:cs="Arial"/>
          <w:b/>
          <w:bCs/>
          <w:color w:val="000000" w:themeColor="text1"/>
        </w:rPr>
        <w:t xml:space="preserve">“GRANCEREALE FESTA 100% VEGETALE” L’EXPERIENCE ALL’INTERNO DEI GIARDINI PUBBLICI INDRO MONTANELLI A MILANO: UN PERCORSO </w:t>
      </w:r>
      <w:r w:rsidR="00EA6787">
        <w:rPr>
          <w:rFonts w:ascii="Arial" w:hAnsi="Arial" w:cs="Arial"/>
          <w:b/>
          <w:bCs/>
          <w:color w:val="000000" w:themeColor="text1"/>
        </w:rPr>
        <w:t xml:space="preserve">MULTISENSORIALE </w:t>
      </w:r>
      <w:r w:rsidR="00DD5114">
        <w:rPr>
          <w:rFonts w:ascii="Arial" w:hAnsi="Arial" w:cs="Arial"/>
          <w:b/>
          <w:bCs/>
          <w:color w:val="000000" w:themeColor="text1"/>
        </w:rPr>
        <w:t>GREEN CHE RACCONTA GLI INGREDIENTI RAW DEI PRODOTTI E UN</w:t>
      </w:r>
      <w:r w:rsidR="003A4E33">
        <w:rPr>
          <w:rFonts w:ascii="Arial" w:hAnsi="Arial" w:cs="Arial"/>
          <w:b/>
          <w:bCs/>
          <w:color w:val="000000" w:themeColor="text1"/>
        </w:rPr>
        <w:t>A SERRA/</w:t>
      </w:r>
      <w:r w:rsidR="00DD5114">
        <w:rPr>
          <w:rFonts w:ascii="Arial" w:hAnsi="Arial" w:cs="Arial"/>
          <w:b/>
          <w:bCs/>
          <w:color w:val="000000" w:themeColor="text1"/>
        </w:rPr>
        <w:t>CAFÈ DOVE DEGUSTARE I BISCOTTI E PARTECIPARE A</w:t>
      </w:r>
      <w:r>
        <w:rPr>
          <w:rFonts w:ascii="Arial" w:hAnsi="Arial" w:cs="Arial"/>
          <w:b/>
          <w:bCs/>
          <w:color w:val="000000" w:themeColor="text1"/>
        </w:rPr>
        <w:t>I</w:t>
      </w:r>
      <w:r w:rsidR="00DD5114">
        <w:rPr>
          <w:rFonts w:ascii="Arial" w:hAnsi="Arial" w:cs="Arial"/>
          <w:b/>
          <w:bCs/>
          <w:color w:val="000000" w:themeColor="text1"/>
        </w:rPr>
        <w:t xml:space="preserve"> WORKSHOP.</w:t>
      </w:r>
    </w:p>
    <w:p w14:paraId="57F65ECA" w14:textId="77777777" w:rsidR="00DD5114" w:rsidRDefault="00DD5114" w:rsidP="00DD5114">
      <w:pPr>
        <w:spacing w:line="276" w:lineRule="auto"/>
        <w:ind w:right="283"/>
        <w:rPr>
          <w:rFonts w:ascii="Arial" w:hAnsi="Arial" w:cs="Arial"/>
          <w:b/>
          <w:bCs/>
          <w:color w:val="000000" w:themeColor="text1"/>
        </w:rPr>
      </w:pPr>
    </w:p>
    <w:p w14:paraId="2CE37B78" w14:textId="77777777" w:rsidR="00FD7EF7" w:rsidRPr="00B50207" w:rsidRDefault="00FD7EF7" w:rsidP="00DD5114">
      <w:pPr>
        <w:spacing w:line="276" w:lineRule="auto"/>
        <w:ind w:right="283"/>
        <w:rPr>
          <w:rFonts w:ascii="Arial" w:hAnsi="Arial" w:cs="Arial"/>
          <w:color w:val="000000" w:themeColor="text1"/>
          <w:sz w:val="20"/>
          <w:szCs w:val="20"/>
        </w:rPr>
      </w:pPr>
    </w:p>
    <w:p w14:paraId="35B800E2" w14:textId="77777777" w:rsidR="00C75539" w:rsidRPr="00E817AF" w:rsidRDefault="00C75539" w:rsidP="00292BC6">
      <w:pPr>
        <w:ind w:right="283"/>
        <w:jc w:val="both"/>
        <w:rPr>
          <w:rFonts w:ascii="Arial" w:hAnsi="Arial" w:cs="Arial"/>
          <w:i/>
          <w:iCs/>
          <w:color w:val="000000" w:themeColor="text1"/>
          <w:sz w:val="20"/>
          <w:szCs w:val="20"/>
        </w:rPr>
      </w:pPr>
    </w:p>
    <w:p w14:paraId="5D16781F" w14:textId="07B26FF8" w:rsidR="006A26E2" w:rsidRDefault="00013E42" w:rsidP="00C058BF">
      <w:pPr>
        <w:jc w:val="both"/>
        <w:rPr>
          <w:rFonts w:ascii="Arial" w:hAnsi="Arial" w:cs="Arial"/>
          <w:color w:val="000000" w:themeColor="text1"/>
          <w:sz w:val="20"/>
          <w:szCs w:val="20"/>
        </w:rPr>
      </w:pPr>
      <w:r w:rsidRPr="00AC77EC">
        <w:rPr>
          <w:rFonts w:ascii="Arial" w:hAnsi="Arial" w:cs="Arial"/>
          <w:i/>
          <w:iCs/>
          <w:color w:val="000000" w:themeColor="text1"/>
          <w:sz w:val="20"/>
          <w:szCs w:val="20"/>
        </w:rPr>
        <w:t xml:space="preserve">Milano, </w:t>
      </w:r>
      <w:r w:rsidR="0070712B" w:rsidRPr="00AC77EC">
        <w:rPr>
          <w:rFonts w:ascii="Arial" w:hAnsi="Arial" w:cs="Arial"/>
          <w:i/>
          <w:iCs/>
          <w:color w:val="000000" w:themeColor="text1"/>
          <w:sz w:val="20"/>
          <w:szCs w:val="20"/>
        </w:rPr>
        <w:t>10</w:t>
      </w:r>
      <w:r w:rsidR="00E30BEA" w:rsidRPr="00AC77EC">
        <w:rPr>
          <w:rFonts w:ascii="Arial" w:hAnsi="Arial" w:cs="Arial"/>
          <w:i/>
          <w:iCs/>
          <w:color w:val="000000" w:themeColor="text1"/>
          <w:sz w:val="20"/>
          <w:szCs w:val="20"/>
        </w:rPr>
        <w:t xml:space="preserve"> </w:t>
      </w:r>
      <w:r w:rsidR="00AD79B9" w:rsidRPr="00AC77EC">
        <w:rPr>
          <w:rFonts w:ascii="Arial" w:hAnsi="Arial" w:cs="Arial"/>
          <w:i/>
          <w:iCs/>
          <w:color w:val="000000" w:themeColor="text1"/>
          <w:sz w:val="20"/>
          <w:szCs w:val="20"/>
        </w:rPr>
        <w:t>maggio</w:t>
      </w:r>
      <w:r w:rsidR="00E30BEA" w:rsidRPr="00AC77EC">
        <w:rPr>
          <w:rFonts w:ascii="Arial" w:hAnsi="Arial" w:cs="Arial"/>
          <w:i/>
          <w:iCs/>
          <w:color w:val="000000" w:themeColor="text1"/>
          <w:sz w:val="20"/>
          <w:szCs w:val="20"/>
        </w:rPr>
        <w:t xml:space="preserve"> 202</w:t>
      </w:r>
      <w:r w:rsidR="0077264A" w:rsidRPr="00AC77EC">
        <w:rPr>
          <w:rFonts w:ascii="Arial" w:hAnsi="Arial" w:cs="Arial"/>
          <w:i/>
          <w:iCs/>
          <w:color w:val="000000" w:themeColor="text1"/>
          <w:sz w:val="20"/>
          <w:szCs w:val="20"/>
        </w:rPr>
        <w:t>4</w:t>
      </w:r>
      <w:r w:rsidR="00E30BEA" w:rsidRPr="00AC77EC">
        <w:rPr>
          <w:rFonts w:ascii="Arial" w:hAnsi="Arial" w:cs="Arial"/>
          <w:i/>
          <w:iCs/>
          <w:color w:val="000000" w:themeColor="text1"/>
          <w:sz w:val="20"/>
          <w:szCs w:val="20"/>
        </w:rPr>
        <w:t xml:space="preserve"> </w:t>
      </w:r>
      <w:r w:rsidRPr="00AC77EC">
        <w:rPr>
          <w:rFonts w:ascii="Arial" w:hAnsi="Arial" w:cs="Arial"/>
          <w:color w:val="000000" w:themeColor="text1"/>
          <w:sz w:val="20"/>
          <w:szCs w:val="20"/>
        </w:rPr>
        <w:t xml:space="preserve">- </w:t>
      </w:r>
      <w:r w:rsidR="009E7271" w:rsidRPr="00AC77EC">
        <w:rPr>
          <w:rFonts w:ascii="Arial" w:hAnsi="Arial" w:cs="Arial"/>
          <w:color w:val="000000" w:themeColor="text1"/>
          <w:sz w:val="20"/>
          <w:szCs w:val="20"/>
        </w:rPr>
        <w:t>Adverteam, l’agenzia di comunicazione integrata di Next Group,</w:t>
      </w:r>
      <w:r w:rsidR="003C6CAF">
        <w:rPr>
          <w:rFonts w:ascii="Arial" w:hAnsi="Arial" w:cs="Arial"/>
          <w:color w:val="000000" w:themeColor="text1"/>
          <w:sz w:val="20"/>
          <w:szCs w:val="20"/>
        </w:rPr>
        <w:t xml:space="preserve"> accompagna Grancereale, </w:t>
      </w:r>
      <w:r w:rsidR="00CF5279">
        <w:rPr>
          <w:rFonts w:ascii="Arial" w:hAnsi="Arial" w:cs="Arial"/>
          <w:color w:val="000000" w:themeColor="text1"/>
          <w:sz w:val="20"/>
          <w:szCs w:val="20"/>
        </w:rPr>
        <w:t xml:space="preserve">storico </w:t>
      </w:r>
      <w:r w:rsidR="003C6CAF">
        <w:rPr>
          <w:rFonts w:ascii="Arial" w:hAnsi="Arial" w:cs="Arial"/>
          <w:color w:val="212121"/>
          <w:sz w:val="20"/>
          <w:szCs w:val="20"/>
        </w:rPr>
        <w:t xml:space="preserve">brand di biscotti del </w:t>
      </w:r>
      <w:r w:rsidR="00CF5279">
        <w:rPr>
          <w:rFonts w:ascii="Arial" w:hAnsi="Arial" w:cs="Arial"/>
          <w:color w:val="212121"/>
          <w:sz w:val="20"/>
          <w:szCs w:val="20"/>
        </w:rPr>
        <w:t>G</w:t>
      </w:r>
      <w:r w:rsidR="003C6CAF">
        <w:rPr>
          <w:rFonts w:ascii="Arial" w:hAnsi="Arial" w:cs="Arial"/>
          <w:color w:val="212121"/>
          <w:sz w:val="20"/>
          <w:szCs w:val="20"/>
        </w:rPr>
        <w:t>ruppo Barilla</w:t>
      </w:r>
      <w:r w:rsidR="00C058BF">
        <w:rPr>
          <w:rFonts w:ascii="Arial" w:hAnsi="Arial" w:cs="Arial"/>
          <w:color w:val="000000" w:themeColor="text1"/>
          <w:sz w:val="20"/>
          <w:szCs w:val="20"/>
        </w:rPr>
        <w:t xml:space="preserve">, </w:t>
      </w:r>
      <w:r w:rsidR="006A26E2">
        <w:rPr>
          <w:rFonts w:ascii="Arial" w:hAnsi="Arial" w:cs="Arial"/>
          <w:color w:val="000000" w:themeColor="text1"/>
          <w:sz w:val="20"/>
          <w:szCs w:val="20"/>
        </w:rPr>
        <w:t xml:space="preserve">nella comunicazione di due </w:t>
      </w:r>
      <w:r w:rsidR="007A7E81">
        <w:rPr>
          <w:rFonts w:ascii="Arial" w:hAnsi="Arial" w:cs="Arial"/>
          <w:color w:val="000000" w:themeColor="text1"/>
          <w:sz w:val="20"/>
          <w:szCs w:val="20"/>
        </w:rPr>
        <w:t xml:space="preserve">accadimenti topici: l’anniversario dei 35 anni della nascita del brand e il lancio di due nuove referenze: </w:t>
      </w:r>
      <w:r w:rsidR="007A7E81" w:rsidRPr="007A7E81">
        <w:rPr>
          <w:rFonts w:ascii="Arial" w:hAnsi="Arial" w:cs="Arial"/>
          <w:color w:val="000000" w:themeColor="text1"/>
          <w:sz w:val="20"/>
          <w:szCs w:val="20"/>
        </w:rPr>
        <w:t>Grancereale Caffè (con caffè 100% arabica e cioccolato fondente con cacao dell’Ecuador) e Grancereale Mandorla salata (con mandorla salata e cioccolato fondente con cacao dell’Ecuador).</w:t>
      </w:r>
    </w:p>
    <w:p w14:paraId="42BDC15D" w14:textId="77777777" w:rsidR="006A26E2" w:rsidRDefault="006A26E2" w:rsidP="00C058BF">
      <w:pPr>
        <w:jc w:val="both"/>
        <w:rPr>
          <w:rFonts w:ascii="Arial" w:hAnsi="Arial" w:cs="Arial"/>
          <w:color w:val="000000" w:themeColor="text1"/>
          <w:sz w:val="20"/>
          <w:szCs w:val="20"/>
        </w:rPr>
      </w:pPr>
    </w:p>
    <w:p w14:paraId="7391D14A" w14:textId="24CF7E97" w:rsidR="003A4E33" w:rsidRDefault="007A7E81" w:rsidP="00C058BF">
      <w:pPr>
        <w:jc w:val="both"/>
        <w:rPr>
          <w:rStyle w:val="A0"/>
          <w:rFonts w:ascii="Arial" w:hAnsi="Arial" w:cs="Arial"/>
          <w:b w:val="0"/>
          <w:bCs w:val="0"/>
          <w:sz w:val="20"/>
          <w:szCs w:val="20"/>
        </w:rPr>
      </w:pPr>
      <w:r>
        <w:rPr>
          <w:rFonts w:ascii="Arial" w:hAnsi="Arial" w:cs="Arial"/>
          <w:color w:val="000000" w:themeColor="text1"/>
          <w:sz w:val="20"/>
          <w:szCs w:val="20"/>
        </w:rPr>
        <w:t xml:space="preserve">Con l’obiettivo di avvicinare il pubblico alla value proposition del brand, </w:t>
      </w:r>
      <w:r w:rsidRPr="007A7E81">
        <w:rPr>
          <w:rFonts w:ascii="Arial" w:hAnsi="Arial" w:cs="Arial"/>
          <w:color w:val="000000" w:themeColor="text1"/>
          <w:sz w:val="20"/>
          <w:szCs w:val="20"/>
        </w:rPr>
        <w:t>l’unico in Italia ad offrire un’intera gamma di biscotti con 100% ingredienti vegetali</w:t>
      </w:r>
      <w:r>
        <w:rPr>
          <w:rFonts w:ascii="Arial" w:hAnsi="Arial" w:cs="Arial"/>
          <w:color w:val="000000" w:themeColor="text1"/>
          <w:sz w:val="20"/>
          <w:szCs w:val="20"/>
        </w:rPr>
        <w:t xml:space="preserve">, </w:t>
      </w:r>
      <w:r w:rsidRPr="007A7E81">
        <w:rPr>
          <w:rFonts w:ascii="Arial" w:hAnsi="Arial" w:cs="Arial"/>
          <w:color w:val="000000" w:themeColor="text1"/>
          <w:sz w:val="20"/>
          <w:szCs w:val="20"/>
        </w:rPr>
        <w:t>promuovendo una dimensione quotidiana in equilibrio tra gusto, movimento e natura,</w:t>
      </w:r>
      <w:r w:rsidR="006A26E2">
        <w:rPr>
          <w:rFonts w:ascii="Arial" w:hAnsi="Arial" w:cs="Arial"/>
          <w:color w:val="000000" w:themeColor="text1"/>
          <w:sz w:val="20"/>
          <w:szCs w:val="20"/>
        </w:rPr>
        <w:t xml:space="preserve"> </w:t>
      </w:r>
      <w:r w:rsidR="003A4E33">
        <w:rPr>
          <w:rFonts w:ascii="Arial" w:hAnsi="Arial" w:cs="Arial"/>
          <w:color w:val="000000" w:themeColor="text1"/>
          <w:sz w:val="20"/>
          <w:szCs w:val="20"/>
        </w:rPr>
        <w:t xml:space="preserve">nasce la collaborazione con Orticola, </w:t>
      </w:r>
      <w:r w:rsidR="003A4E33">
        <w:rPr>
          <w:rStyle w:val="A0"/>
          <w:rFonts w:ascii="Arial" w:hAnsi="Arial" w:cs="Arial"/>
          <w:b w:val="0"/>
          <w:bCs w:val="0"/>
          <w:sz w:val="20"/>
          <w:szCs w:val="20"/>
        </w:rPr>
        <w:t xml:space="preserve">la mostra mercato internazionale che promuove </w:t>
      </w:r>
      <w:r w:rsidR="003A4E33" w:rsidRPr="00146D4B">
        <w:rPr>
          <w:rFonts w:ascii="Arial" w:hAnsi="Arial" w:cs="Arial"/>
          <w:color w:val="211D1E"/>
          <w:sz w:val="20"/>
          <w:szCs w:val="20"/>
        </w:rPr>
        <w:t>la conoscenza delle piante, l'arte del giardino e la difesa del paesaggio naturale</w:t>
      </w:r>
      <w:r w:rsidR="003A4E33">
        <w:rPr>
          <w:rFonts w:ascii="Arial" w:hAnsi="Arial" w:cs="Arial"/>
          <w:color w:val="211D1E"/>
          <w:sz w:val="20"/>
          <w:szCs w:val="20"/>
        </w:rPr>
        <w:t>. Barilla diventa dunque Partner Ufficale della</w:t>
      </w:r>
      <w:r w:rsidR="00C058BF">
        <w:rPr>
          <w:rFonts w:ascii="Arial" w:hAnsi="Arial" w:cs="Arial"/>
          <w:color w:val="000000" w:themeColor="text1"/>
          <w:sz w:val="20"/>
          <w:szCs w:val="20"/>
        </w:rPr>
        <w:t xml:space="preserve"> </w:t>
      </w:r>
      <w:r w:rsidR="00C058BF" w:rsidRPr="00AC77EC">
        <w:rPr>
          <w:rStyle w:val="A0"/>
          <w:rFonts w:ascii="Arial" w:hAnsi="Arial" w:cs="Arial"/>
          <w:b w:val="0"/>
          <w:bCs w:val="0"/>
          <w:sz w:val="20"/>
          <w:szCs w:val="20"/>
        </w:rPr>
        <w:t xml:space="preserve">XXVIIa edizione </w:t>
      </w:r>
      <w:r w:rsidR="003A4E33">
        <w:rPr>
          <w:rStyle w:val="A0"/>
          <w:rFonts w:ascii="Arial" w:hAnsi="Arial" w:cs="Arial"/>
          <w:b w:val="0"/>
          <w:bCs w:val="0"/>
          <w:sz w:val="20"/>
          <w:szCs w:val="20"/>
        </w:rPr>
        <w:t xml:space="preserve">della manifestazione </w:t>
      </w:r>
      <w:r w:rsidR="003A4E33" w:rsidRPr="003A4E33">
        <w:rPr>
          <w:rStyle w:val="A0"/>
          <w:rFonts w:ascii="Arial" w:hAnsi="Arial" w:cs="Arial"/>
          <w:b w:val="0"/>
          <w:bCs w:val="0"/>
          <w:sz w:val="20"/>
          <w:szCs w:val="20"/>
        </w:rPr>
        <w:t xml:space="preserve">che dal 09 al 12 maggio anima </w:t>
      </w:r>
      <w:r w:rsidR="003A4E33">
        <w:rPr>
          <w:rStyle w:val="A0"/>
          <w:rFonts w:ascii="Arial" w:hAnsi="Arial" w:cs="Arial"/>
          <w:b w:val="0"/>
          <w:bCs w:val="0"/>
          <w:sz w:val="20"/>
          <w:szCs w:val="20"/>
        </w:rPr>
        <w:t>i</w:t>
      </w:r>
      <w:r w:rsidR="003A4E33" w:rsidRPr="003A4E33">
        <w:rPr>
          <w:rStyle w:val="A0"/>
          <w:rFonts w:ascii="Arial" w:hAnsi="Arial" w:cs="Arial"/>
          <w:b w:val="0"/>
          <w:bCs w:val="0"/>
          <w:sz w:val="20"/>
          <w:szCs w:val="20"/>
        </w:rPr>
        <w:t xml:space="preserve"> Giardini Pubblici Indro Montanelli</w:t>
      </w:r>
      <w:r w:rsidR="003A4E33">
        <w:rPr>
          <w:rStyle w:val="A0"/>
          <w:rFonts w:ascii="Arial" w:hAnsi="Arial" w:cs="Arial"/>
          <w:b w:val="0"/>
          <w:bCs w:val="0"/>
          <w:sz w:val="20"/>
          <w:szCs w:val="20"/>
        </w:rPr>
        <w:t xml:space="preserve"> nel cuore di Milano.</w:t>
      </w:r>
    </w:p>
    <w:p w14:paraId="50E66310" w14:textId="77777777" w:rsidR="003A4E33" w:rsidRDefault="003A4E33" w:rsidP="00C058BF">
      <w:pPr>
        <w:jc w:val="both"/>
        <w:rPr>
          <w:rStyle w:val="A0"/>
          <w:rFonts w:ascii="Arial" w:hAnsi="Arial" w:cs="Arial"/>
          <w:b w:val="0"/>
          <w:bCs w:val="0"/>
          <w:sz w:val="20"/>
          <w:szCs w:val="20"/>
        </w:rPr>
      </w:pPr>
    </w:p>
    <w:p w14:paraId="5B511AF3" w14:textId="5183C8D9" w:rsidR="006A1038" w:rsidRDefault="003A4E33" w:rsidP="00114056">
      <w:pPr>
        <w:jc w:val="both"/>
        <w:rPr>
          <w:rStyle w:val="A0"/>
          <w:rFonts w:ascii="Arial" w:eastAsia="MS Mincho" w:hAnsi="Arial" w:cs="Arial"/>
          <w:b w:val="0"/>
          <w:bCs w:val="0"/>
          <w:sz w:val="20"/>
          <w:szCs w:val="20"/>
        </w:rPr>
      </w:pPr>
      <w:r>
        <w:rPr>
          <w:rStyle w:val="A0"/>
          <w:rFonts w:ascii="Arial" w:hAnsi="Arial" w:cs="Arial"/>
          <w:b w:val="0"/>
          <w:bCs w:val="0"/>
          <w:sz w:val="20"/>
          <w:szCs w:val="20"/>
        </w:rPr>
        <w:t xml:space="preserve">In questa cornice prende vita </w:t>
      </w:r>
      <w:r w:rsidRPr="00AC77EC">
        <w:rPr>
          <w:rFonts w:ascii="Arial" w:hAnsi="Arial" w:cs="Arial"/>
          <w:color w:val="000000" w:themeColor="text1"/>
          <w:sz w:val="20"/>
          <w:szCs w:val="20"/>
        </w:rPr>
        <w:t>“</w:t>
      </w:r>
      <w:r w:rsidRPr="003425E6">
        <w:rPr>
          <w:rFonts w:ascii="Arial" w:hAnsi="Arial" w:cs="Arial"/>
          <w:b/>
          <w:bCs/>
          <w:color w:val="212121"/>
          <w:sz w:val="20"/>
          <w:szCs w:val="20"/>
        </w:rPr>
        <w:t>Una Festa 100%</w:t>
      </w:r>
      <w:r>
        <w:rPr>
          <w:rFonts w:ascii="Arial" w:hAnsi="Arial" w:cs="Arial"/>
          <w:b/>
          <w:bCs/>
          <w:color w:val="212121"/>
          <w:sz w:val="20"/>
          <w:szCs w:val="20"/>
        </w:rPr>
        <w:t xml:space="preserve"> </w:t>
      </w:r>
      <w:r w:rsidRPr="003425E6">
        <w:rPr>
          <w:rFonts w:ascii="Arial" w:hAnsi="Arial" w:cs="Arial"/>
          <w:b/>
          <w:bCs/>
          <w:color w:val="212121"/>
          <w:sz w:val="20"/>
          <w:szCs w:val="20"/>
        </w:rPr>
        <w:t>vegetale</w:t>
      </w:r>
      <w:r w:rsidRPr="00AC77EC">
        <w:rPr>
          <w:rFonts w:ascii="Arial" w:hAnsi="Arial" w:cs="Arial"/>
          <w:color w:val="212121"/>
          <w:sz w:val="20"/>
          <w:szCs w:val="20"/>
        </w:rPr>
        <w:t>”</w:t>
      </w:r>
      <w:r>
        <w:rPr>
          <w:rFonts w:ascii="Arial" w:hAnsi="Arial" w:cs="Arial"/>
          <w:color w:val="212121"/>
          <w:sz w:val="20"/>
          <w:szCs w:val="20"/>
        </w:rPr>
        <w:t>,</w:t>
      </w:r>
      <w:r w:rsidRPr="00AC77EC">
        <w:rPr>
          <w:rFonts w:ascii="Arial" w:hAnsi="Arial" w:cs="Arial"/>
          <w:color w:val="212121"/>
          <w:sz w:val="20"/>
          <w:szCs w:val="20"/>
        </w:rPr>
        <w:t xml:space="preserve"> </w:t>
      </w:r>
      <w:r>
        <w:rPr>
          <w:rFonts w:ascii="Arial" w:hAnsi="Arial" w:cs="Arial"/>
          <w:color w:val="212121"/>
          <w:sz w:val="20"/>
          <w:szCs w:val="20"/>
        </w:rPr>
        <w:t xml:space="preserve">l’experience on field ideata </w:t>
      </w:r>
      <w:r w:rsidR="00EA6787" w:rsidRPr="00EA6787">
        <w:rPr>
          <w:rStyle w:val="A0"/>
          <w:rFonts w:ascii="Arial" w:eastAsia="MS Mincho" w:hAnsi="Arial" w:cs="Arial"/>
          <w:b w:val="0"/>
          <w:bCs w:val="0"/>
          <w:sz w:val="20"/>
          <w:szCs w:val="20"/>
        </w:rPr>
        <w:t>per scoprire con occhi, olfatto e gusto</w:t>
      </w:r>
      <w:r w:rsidR="00EA6787">
        <w:rPr>
          <w:rStyle w:val="A0"/>
          <w:rFonts w:ascii="Arial" w:eastAsia="MS Mincho" w:hAnsi="Arial" w:cs="Arial"/>
          <w:b w:val="0"/>
          <w:bCs w:val="0"/>
          <w:sz w:val="20"/>
          <w:szCs w:val="20"/>
        </w:rPr>
        <w:t xml:space="preserve"> le </w:t>
      </w:r>
      <w:r>
        <w:rPr>
          <w:rStyle w:val="A0"/>
          <w:rFonts w:ascii="Arial" w:eastAsia="MS Mincho" w:hAnsi="Arial" w:cs="Arial"/>
          <w:b w:val="0"/>
          <w:bCs w:val="0"/>
          <w:sz w:val="20"/>
          <w:szCs w:val="20"/>
        </w:rPr>
        <w:t xml:space="preserve">nuove referenze </w:t>
      </w:r>
      <w:r w:rsidR="00EA6787">
        <w:rPr>
          <w:rStyle w:val="A0"/>
          <w:rFonts w:ascii="Arial" w:eastAsia="MS Mincho" w:hAnsi="Arial" w:cs="Arial"/>
          <w:b w:val="0"/>
          <w:bCs w:val="0"/>
          <w:sz w:val="20"/>
          <w:szCs w:val="20"/>
        </w:rPr>
        <w:t>e</w:t>
      </w:r>
      <w:r w:rsidR="00EA6787" w:rsidRPr="00EA6787">
        <w:rPr>
          <w:rStyle w:val="A0"/>
          <w:rFonts w:ascii="Arial" w:eastAsia="MS Mincho" w:hAnsi="Arial" w:cs="Arial"/>
          <w:b w:val="0"/>
          <w:bCs w:val="0"/>
          <w:sz w:val="20"/>
          <w:szCs w:val="20"/>
        </w:rPr>
        <w:t xml:space="preserve"> </w:t>
      </w:r>
      <w:r w:rsidR="00EA6787">
        <w:rPr>
          <w:rStyle w:val="A0"/>
          <w:rFonts w:ascii="Arial" w:eastAsia="MS Mincho" w:hAnsi="Arial" w:cs="Arial"/>
          <w:b w:val="0"/>
          <w:bCs w:val="0"/>
          <w:sz w:val="20"/>
          <w:szCs w:val="20"/>
        </w:rPr>
        <w:t xml:space="preserve">avvicinare i consumatori </w:t>
      </w:r>
      <w:r w:rsidR="00114056">
        <w:rPr>
          <w:rStyle w:val="A0"/>
          <w:rFonts w:ascii="Arial" w:eastAsia="MS Mincho" w:hAnsi="Arial" w:cs="Arial"/>
          <w:b w:val="0"/>
          <w:bCs w:val="0"/>
          <w:sz w:val="20"/>
          <w:szCs w:val="20"/>
        </w:rPr>
        <w:t xml:space="preserve">ai valori e </w:t>
      </w:r>
      <w:r>
        <w:rPr>
          <w:rStyle w:val="A0"/>
          <w:rFonts w:ascii="Arial" w:eastAsia="MS Mincho" w:hAnsi="Arial" w:cs="Arial"/>
          <w:b w:val="0"/>
          <w:bCs w:val="0"/>
          <w:sz w:val="20"/>
          <w:szCs w:val="20"/>
        </w:rPr>
        <w:t>all’identità di marca di Grancereale</w:t>
      </w:r>
      <w:r w:rsidR="00114056">
        <w:rPr>
          <w:rStyle w:val="A0"/>
          <w:rFonts w:ascii="Arial" w:eastAsia="MS Mincho" w:hAnsi="Arial" w:cs="Arial"/>
          <w:b w:val="0"/>
          <w:bCs w:val="0"/>
          <w:sz w:val="20"/>
          <w:szCs w:val="20"/>
        </w:rPr>
        <w:t xml:space="preserve">. </w:t>
      </w:r>
    </w:p>
    <w:p w14:paraId="59403EA4" w14:textId="77777777" w:rsidR="006A1038" w:rsidRDefault="006A1038" w:rsidP="00114056">
      <w:pPr>
        <w:jc w:val="both"/>
        <w:rPr>
          <w:rStyle w:val="A0"/>
          <w:rFonts w:ascii="Arial" w:eastAsia="MS Mincho" w:hAnsi="Arial" w:cs="Arial"/>
          <w:b w:val="0"/>
          <w:bCs w:val="0"/>
          <w:sz w:val="20"/>
          <w:szCs w:val="20"/>
        </w:rPr>
      </w:pPr>
    </w:p>
    <w:p w14:paraId="4BFFC02D" w14:textId="190A07D1" w:rsidR="006A1038" w:rsidRPr="006258B0" w:rsidRDefault="006A1038" w:rsidP="006258B0">
      <w:pPr>
        <w:pStyle w:val="NormaleWeb"/>
        <w:jc w:val="both"/>
        <w:rPr>
          <w:rStyle w:val="A0"/>
          <w:rFonts w:ascii="Times New Roman" w:eastAsia="Times New Roman" w:hAnsi="Times New Roman" w:cs="Times New Roman"/>
          <w:b w:val="0"/>
          <w:bCs w:val="0"/>
          <w:color w:val="auto"/>
        </w:rPr>
      </w:pPr>
      <w:r>
        <w:rPr>
          <w:rFonts w:ascii="Arial" w:hAnsi="Arial" w:cs="Arial"/>
          <w:sz w:val="20"/>
          <w:szCs w:val="20"/>
        </w:rPr>
        <w:t>Alberto Damiani</w:t>
      </w:r>
      <w:r w:rsidRPr="006A26E2">
        <w:rPr>
          <w:rFonts w:ascii="Arial" w:hAnsi="Arial" w:cs="Arial"/>
          <w:sz w:val="20"/>
          <w:szCs w:val="20"/>
        </w:rPr>
        <w:t xml:space="preserve">, </w:t>
      </w:r>
      <w:r w:rsidR="006258B0" w:rsidRPr="006258B0">
        <w:rPr>
          <w:rFonts w:ascii="ArialMT" w:eastAsia="Times New Roman" w:hAnsi="ArialMT"/>
          <w:sz w:val="20"/>
          <w:szCs w:val="20"/>
        </w:rPr>
        <w:t xml:space="preserve">CEO e </w:t>
      </w:r>
      <w:r w:rsidR="006258B0">
        <w:rPr>
          <w:rFonts w:ascii="Arial" w:hAnsi="Arial" w:cs="Arial"/>
          <w:sz w:val="20"/>
          <w:szCs w:val="20"/>
        </w:rPr>
        <w:t xml:space="preserve">Direttore Creativo </w:t>
      </w:r>
      <w:r w:rsidR="006258B0" w:rsidRPr="006258B0">
        <w:rPr>
          <w:rFonts w:ascii="ArialMT" w:eastAsia="Times New Roman" w:hAnsi="ArialMT"/>
          <w:sz w:val="20"/>
          <w:szCs w:val="20"/>
        </w:rPr>
        <w:t>di Adverteam</w:t>
      </w:r>
      <w:r w:rsidR="006258B0">
        <w:rPr>
          <w:rFonts w:ascii="ArialMT" w:eastAsia="Times New Roman" w:hAnsi="ArialMT"/>
          <w:sz w:val="20"/>
          <w:szCs w:val="20"/>
        </w:rPr>
        <w:t xml:space="preserve"> </w:t>
      </w:r>
      <w:proofErr w:type="gramStart"/>
      <w:r w:rsidRPr="006A26E2">
        <w:rPr>
          <w:rFonts w:ascii="Arial" w:hAnsi="Arial" w:cs="Arial"/>
          <w:sz w:val="20"/>
          <w:szCs w:val="20"/>
        </w:rPr>
        <w:t>ha commentato</w:t>
      </w:r>
      <w:proofErr w:type="gramEnd"/>
      <w:r w:rsidRPr="006A26E2">
        <w:rPr>
          <w:rFonts w:ascii="Arial" w:hAnsi="Arial" w:cs="Arial"/>
          <w:sz w:val="20"/>
          <w:szCs w:val="20"/>
        </w:rPr>
        <w:t>: “Con '</w:t>
      </w:r>
      <w:proofErr w:type="spellStart"/>
      <w:r w:rsidRPr="006A26E2">
        <w:rPr>
          <w:rFonts w:ascii="Arial" w:hAnsi="Arial" w:cs="Arial"/>
          <w:sz w:val="20"/>
          <w:szCs w:val="20"/>
        </w:rPr>
        <w:t>Grancereale</w:t>
      </w:r>
      <w:proofErr w:type="spellEnd"/>
      <w:r w:rsidRPr="006A26E2">
        <w:rPr>
          <w:rFonts w:ascii="Arial" w:hAnsi="Arial" w:cs="Arial"/>
          <w:sz w:val="20"/>
          <w:szCs w:val="20"/>
        </w:rPr>
        <w:t xml:space="preserve"> Festa 100% Vegetale', abbiamo voluto non solo presentare </w:t>
      </w:r>
      <w:r w:rsidR="00EA3B16">
        <w:rPr>
          <w:rFonts w:ascii="Arial" w:hAnsi="Arial" w:cs="Arial"/>
          <w:sz w:val="20"/>
          <w:szCs w:val="20"/>
        </w:rPr>
        <w:t>i nuovi prodotti</w:t>
      </w:r>
      <w:r w:rsidRPr="006A26E2">
        <w:rPr>
          <w:rFonts w:ascii="Arial" w:hAnsi="Arial" w:cs="Arial"/>
          <w:sz w:val="20"/>
          <w:szCs w:val="20"/>
        </w:rPr>
        <w:t xml:space="preserve"> ma anche</w:t>
      </w:r>
      <w:r w:rsidR="00EA3B16">
        <w:rPr>
          <w:rFonts w:ascii="Arial" w:hAnsi="Arial" w:cs="Arial"/>
          <w:sz w:val="20"/>
          <w:szCs w:val="20"/>
        </w:rPr>
        <w:t>, in occasione dell’anniversario dei 35 anni,</w:t>
      </w:r>
      <w:r w:rsidRPr="006A26E2">
        <w:rPr>
          <w:rFonts w:ascii="Arial" w:hAnsi="Arial" w:cs="Arial"/>
          <w:sz w:val="20"/>
          <w:szCs w:val="20"/>
        </w:rPr>
        <w:t xml:space="preserve"> creare un'esperienza </w:t>
      </w:r>
      <w:r w:rsidR="00EA3B16">
        <w:rPr>
          <w:rFonts w:ascii="Arial" w:hAnsi="Arial" w:cs="Arial"/>
          <w:sz w:val="20"/>
          <w:szCs w:val="20"/>
        </w:rPr>
        <w:t xml:space="preserve">tutta da scoprire </w:t>
      </w:r>
      <w:r w:rsidRPr="006A26E2">
        <w:rPr>
          <w:rFonts w:ascii="Arial" w:hAnsi="Arial" w:cs="Arial"/>
          <w:sz w:val="20"/>
          <w:szCs w:val="20"/>
        </w:rPr>
        <w:t xml:space="preserve">che rispecchiasse i valori di naturalezza e autenticità </w:t>
      </w:r>
      <w:r w:rsidR="006258B0">
        <w:rPr>
          <w:rFonts w:ascii="Arial" w:hAnsi="Arial" w:cs="Arial"/>
          <w:sz w:val="20"/>
          <w:szCs w:val="20"/>
        </w:rPr>
        <w:t>promossi dal brand</w:t>
      </w:r>
      <w:r w:rsidRPr="006A26E2">
        <w:rPr>
          <w:rFonts w:ascii="Arial" w:hAnsi="Arial" w:cs="Arial"/>
          <w:sz w:val="20"/>
          <w:szCs w:val="20"/>
        </w:rPr>
        <w:t xml:space="preserve">. </w:t>
      </w:r>
      <w:r>
        <w:rPr>
          <w:rFonts w:ascii="Arial" w:hAnsi="Arial" w:cs="Arial"/>
          <w:sz w:val="20"/>
          <w:szCs w:val="20"/>
        </w:rPr>
        <w:t xml:space="preserve">Il </w:t>
      </w:r>
      <w:r w:rsidRPr="006258B0">
        <w:rPr>
          <w:rFonts w:ascii="Arial" w:hAnsi="Arial" w:cs="Arial"/>
          <w:sz w:val="20"/>
          <w:szCs w:val="20"/>
        </w:rPr>
        <w:t xml:space="preserve">presidio di una </w:t>
      </w:r>
      <w:r>
        <w:rPr>
          <w:rFonts w:ascii="Arial" w:hAnsi="Arial" w:cs="Arial"/>
          <w:sz w:val="20"/>
          <w:szCs w:val="20"/>
        </w:rPr>
        <w:t>manifestazione dall’anima green come Orticola ha rappresentato</w:t>
      </w:r>
      <w:r w:rsidRPr="006A26E2">
        <w:rPr>
          <w:rFonts w:ascii="Arial" w:hAnsi="Arial" w:cs="Arial"/>
          <w:sz w:val="20"/>
          <w:szCs w:val="20"/>
        </w:rPr>
        <w:t xml:space="preserve"> un'opportunità per</w:t>
      </w:r>
      <w:r>
        <w:rPr>
          <w:rFonts w:ascii="Arial" w:hAnsi="Arial" w:cs="Arial"/>
          <w:sz w:val="20"/>
          <w:szCs w:val="20"/>
        </w:rPr>
        <w:t xml:space="preserve">fetta per intercettare un’audience coerente </w:t>
      </w:r>
      <w:r w:rsidRPr="006A26E2">
        <w:rPr>
          <w:rFonts w:ascii="Arial" w:hAnsi="Arial" w:cs="Arial"/>
          <w:sz w:val="20"/>
          <w:szCs w:val="20"/>
        </w:rPr>
        <w:t xml:space="preserve">non solo con </w:t>
      </w:r>
      <w:r w:rsidR="00EA3B16">
        <w:rPr>
          <w:rFonts w:ascii="Arial" w:hAnsi="Arial" w:cs="Arial"/>
          <w:sz w:val="20"/>
          <w:szCs w:val="20"/>
        </w:rPr>
        <w:t>il portafoglio</w:t>
      </w:r>
      <w:r>
        <w:rPr>
          <w:rFonts w:ascii="Arial" w:hAnsi="Arial" w:cs="Arial"/>
          <w:sz w:val="20"/>
          <w:szCs w:val="20"/>
        </w:rPr>
        <w:t xml:space="preserve"> </w:t>
      </w:r>
      <w:r w:rsidRPr="006A26E2">
        <w:rPr>
          <w:rFonts w:ascii="Arial" w:hAnsi="Arial" w:cs="Arial"/>
          <w:sz w:val="20"/>
          <w:szCs w:val="20"/>
        </w:rPr>
        <w:t xml:space="preserve">prodotti, ma anche con la filosofia di </w:t>
      </w:r>
      <w:proofErr w:type="spellStart"/>
      <w:r w:rsidRPr="006A26E2">
        <w:rPr>
          <w:rFonts w:ascii="Arial" w:hAnsi="Arial" w:cs="Arial"/>
          <w:sz w:val="20"/>
          <w:szCs w:val="20"/>
        </w:rPr>
        <w:t>Grancereale</w:t>
      </w:r>
      <w:proofErr w:type="spellEnd"/>
      <w:r w:rsidRPr="006A26E2">
        <w:rPr>
          <w:rFonts w:ascii="Arial" w:hAnsi="Arial" w:cs="Arial"/>
          <w:sz w:val="20"/>
          <w:szCs w:val="20"/>
        </w:rPr>
        <w:t>”</w:t>
      </w:r>
      <w:r w:rsidR="006258B0">
        <w:rPr>
          <w:rFonts w:ascii="Arial" w:hAnsi="Arial" w:cs="Arial"/>
          <w:sz w:val="20"/>
          <w:szCs w:val="20"/>
        </w:rPr>
        <w:t>.</w:t>
      </w:r>
    </w:p>
    <w:p w14:paraId="6A9896C5" w14:textId="77777777" w:rsidR="000E25F9" w:rsidRDefault="000E25F9" w:rsidP="00114056">
      <w:pPr>
        <w:jc w:val="both"/>
        <w:rPr>
          <w:rStyle w:val="A0"/>
          <w:rFonts w:ascii="Arial" w:eastAsia="MS Mincho" w:hAnsi="Arial" w:cs="Arial"/>
          <w:b w:val="0"/>
          <w:bCs w:val="0"/>
          <w:sz w:val="20"/>
          <w:szCs w:val="20"/>
        </w:rPr>
      </w:pPr>
    </w:p>
    <w:p w14:paraId="3AD81918" w14:textId="6FA0838D" w:rsidR="006A1038" w:rsidRPr="006258B0" w:rsidRDefault="003A4E33" w:rsidP="00114056">
      <w:pPr>
        <w:jc w:val="both"/>
        <w:rPr>
          <w:rStyle w:val="A0"/>
          <w:rFonts w:ascii="Arial" w:eastAsia="MS Mincho" w:hAnsi="Arial" w:cs="Arial"/>
          <w:b w:val="0"/>
          <w:bCs w:val="0"/>
          <w:color w:val="auto"/>
          <w:sz w:val="20"/>
          <w:szCs w:val="20"/>
        </w:rPr>
      </w:pPr>
      <w:r w:rsidRPr="006258B0">
        <w:rPr>
          <w:rStyle w:val="A0"/>
          <w:rFonts w:ascii="Arial" w:eastAsia="MS Mincho" w:hAnsi="Arial" w:cs="Arial"/>
          <w:b w:val="0"/>
          <w:bCs w:val="0"/>
          <w:color w:val="auto"/>
          <w:sz w:val="20"/>
          <w:szCs w:val="20"/>
        </w:rPr>
        <w:t>Le attività si sviluppano su un’area di 110 mq in prossimità dell’ingresso di Piazza Cavour</w:t>
      </w:r>
      <w:r w:rsidR="006258B0">
        <w:rPr>
          <w:rStyle w:val="A0"/>
          <w:rFonts w:ascii="Arial" w:eastAsia="MS Mincho" w:hAnsi="Arial" w:cs="Arial"/>
          <w:b w:val="0"/>
          <w:bCs w:val="0"/>
          <w:color w:val="auto"/>
          <w:sz w:val="20"/>
          <w:szCs w:val="20"/>
        </w:rPr>
        <w:t>. L</w:t>
      </w:r>
      <w:r w:rsidR="00114056" w:rsidRPr="006258B0">
        <w:rPr>
          <w:rStyle w:val="A0"/>
          <w:rFonts w:ascii="Arial" w:eastAsia="MS Mincho" w:hAnsi="Arial" w:cs="Arial"/>
          <w:b w:val="0"/>
          <w:bCs w:val="0"/>
          <w:color w:val="auto"/>
          <w:sz w:val="20"/>
          <w:szCs w:val="20"/>
        </w:rPr>
        <w:t xml:space="preserve">o spazio è suddiviso </w:t>
      </w:r>
      <w:r w:rsidR="00EA6787" w:rsidRPr="006258B0">
        <w:rPr>
          <w:rStyle w:val="A0"/>
          <w:rFonts w:ascii="Arial" w:eastAsia="MS Mincho" w:hAnsi="Arial" w:cs="Arial"/>
          <w:b w:val="0"/>
          <w:bCs w:val="0"/>
          <w:color w:val="auto"/>
          <w:sz w:val="20"/>
          <w:szCs w:val="20"/>
        </w:rPr>
        <w:t>due macroaree</w:t>
      </w:r>
      <w:r w:rsidR="00114056" w:rsidRPr="006258B0">
        <w:rPr>
          <w:rStyle w:val="A0"/>
          <w:rFonts w:ascii="Arial" w:eastAsia="MS Mincho" w:hAnsi="Arial" w:cs="Arial"/>
          <w:b w:val="0"/>
          <w:bCs w:val="0"/>
          <w:color w:val="auto"/>
          <w:sz w:val="20"/>
          <w:szCs w:val="20"/>
        </w:rPr>
        <w:t xml:space="preserve"> con allestimenti completamente personalizzati per un’immersione totale nello storytelling del</w:t>
      </w:r>
      <w:r w:rsidR="006D1155">
        <w:rPr>
          <w:rStyle w:val="A0"/>
          <w:rFonts w:ascii="Arial" w:eastAsia="MS Mincho" w:hAnsi="Arial" w:cs="Arial"/>
          <w:b w:val="0"/>
          <w:bCs w:val="0"/>
          <w:color w:val="auto"/>
          <w:sz w:val="20"/>
          <w:szCs w:val="20"/>
        </w:rPr>
        <w:t xml:space="preserve"> </w:t>
      </w:r>
      <w:r w:rsidR="00114056" w:rsidRPr="006258B0">
        <w:rPr>
          <w:rStyle w:val="A0"/>
          <w:rFonts w:ascii="Arial" w:eastAsia="MS Mincho" w:hAnsi="Arial" w:cs="Arial"/>
          <w:b w:val="0"/>
          <w:bCs w:val="0"/>
          <w:color w:val="auto"/>
          <w:sz w:val="20"/>
          <w:szCs w:val="20"/>
        </w:rPr>
        <w:t>brand</w:t>
      </w:r>
      <w:r w:rsidR="006D1155">
        <w:rPr>
          <w:rStyle w:val="A0"/>
          <w:rFonts w:ascii="Arial" w:eastAsia="MS Mincho" w:hAnsi="Arial" w:cs="Arial"/>
          <w:b w:val="0"/>
          <w:bCs w:val="0"/>
          <w:color w:val="auto"/>
          <w:sz w:val="20"/>
          <w:szCs w:val="20"/>
        </w:rPr>
        <w:t xml:space="preserve"> e dei prodotti</w:t>
      </w:r>
      <w:r w:rsidR="00114056" w:rsidRPr="006258B0">
        <w:rPr>
          <w:rStyle w:val="A0"/>
          <w:rFonts w:ascii="Arial" w:eastAsia="MS Mincho" w:hAnsi="Arial" w:cs="Arial"/>
          <w:b w:val="0"/>
          <w:bCs w:val="0"/>
          <w:color w:val="auto"/>
          <w:sz w:val="20"/>
          <w:szCs w:val="20"/>
        </w:rPr>
        <w:t>.</w:t>
      </w:r>
      <w:r w:rsidR="000E25F9" w:rsidRPr="006258B0">
        <w:rPr>
          <w:rStyle w:val="A0"/>
          <w:rFonts w:ascii="Arial" w:eastAsia="MS Mincho" w:hAnsi="Arial" w:cs="Arial"/>
          <w:b w:val="0"/>
          <w:bCs w:val="0"/>
          <w:color w:val="auto"/>
          <w:sz w:val="20"/>
          <w:szCs w:val="20"/>
        </w:rPr>
        <w:t xml:space="preserve"> </w:t>
      </w:r>
    </w:p>
    <w:p w14:paraId="46F46170" w14:textId="77777777" w:rsidR="006A1038" w:rsidRPr="006258B0" w:rsidRDefault="006A1038" w:rsidP="00114056">
      <w:pPr>
        <w:jc w:val="both"/>
        <w:rPr>
          <w:rStyle w:val="A0"/>
          <w:rFonts w:ascii="Arial" w:eastAsia="MS Mincho" w:hAnsi="Arial" w:cs="Arial"/>
          <w:b w:val="0"/>
          <w:bCs w:val="0"/>
          <w:color w:val="auto"/>
          <w:sz w:val="20"/>
          <w:szCs w:val="20"/>
        </w:rPr>
      </w:pPr>
    </w:p>
    <w:p w14:paraId="2717E1C9" w14:textId="7FB1FD81" w:rsidR="006258B0" w:rsidRDefault="000E25F9" w:rsidP="000E25F9">
      <w:pPr>
        <w:jc w:val="both"/>
        <w:rPr>
          <w:rStyle w:val="A0"/>
          <w:rFonts w:ascii="Arial" w:eastAsia="MS Mincho" w:hAnsi="Arial" w:cs="Arial"/>
          <w:b w:val="0"/>
          <w:bCs w:val="0"/>
          <w:color w:val="auto"/>
          <w:sz w:val="20"/>
          <w:szCs w:val="20"/>
        </w:rPr>
      </w:pPr>
      <w:r w:rsidRPr="006258B0">
        <w:rPr>
          <w:rStyle w:val="A0"/>
          <w:rFonts w:ascii="Arial" w:eastAsia="MS Mincho" w:hAnsi="Arial" w:cs="Arial"/>
          <w:b w:val="0"/>
          <w:bCs w:val="0"/>
          <w:color w:val="auto"/>
          <w:sz w:val="20"/>
          <w:szCs w:val="20"/>
        </w:rPr>
        <w:t xml:space="preserve">Ad accogliere il pubblico </w:t>
      </w:r>
      <w:r w:rsidRPr="006258B0">
        <w:rPr>
          <w:rStyle w:val="A0"/>
          <w:rFonts w:ascii="Arial" w:eastAsia="MS Mincho" w:hAnsi="Arial" w:cs="Arial"/>
          <w:color w:val="auto"/>
          <w:sz w:val="20"/>
          <w:szCs w:val="20"/>
        </w:rPr>
        <w:t>un’installazione</w:t>
      </w:r>
      <w:r w:rsidR="006D1155">
        <w:rPr>
          <w:rStyle w:val="A0"/>
          <w:rFonts w:ascii="Arial" w:eastAsia="MS Mincho" w:hAnsi="Arial" w:cs="Arial"/>
          <w:color w:val="auto"/>
          <w:sz w:val="20"/>
          <w:szCs w:val="20"/>
        </w:rPr>
        <w:t xml:space="preserve"> </w:t>
      </w:r>
      <w:r w:rsidRPr="006258B0">
        <w:rPr>
          <w:rStyle w:val="A0"/>
          <w:rFonts w:ascii="Arial" w:eastAsia="MS Mincho" w:hAnsi="Arial" w:cs="Arial"/>
          <w:color w:val="auto"/>
          <w:sz w:val="20"/>
          <w:szCs w:val="20"/>
        </w:rPr>
        <w:t>“labirinto”</w:t>
      </w:r>
      <w:r w:rsidRPr="006258B0">
        <w:rPr>
          <w:rStyle w:val="A0"/>
          <w:rFonts w:ascii="Arial" w:eastAsia="MS Mincho" w:hAnsi="Arial" w:cs="Arial"/>
          <w:b w:val="0"/>
          <w:bCs w:val="0"/>
          <w:color w:val="auto"/>
          <w:sz w:val="20"/>
          <w:szCs w:val="20"/>
        </w:rPr>
        <w:t xml:space="preserve"> </w:t>
      </w:r>
      <w:r w:rsidR="002109B5" w:rsidRPr="006258B0">
        <w:rPr>
          <w:rStyle w:val="A0"/>
          <w:rFonts w:ascii="Arial" w:eastAsia="MS Mincho" w:hAnsi="Arial" w:cs="Arial"/>
          <w:b w:val="0"/>
          <w:bCs w:val="0"/>
          <w:color w:val="auto"/>
          <w:sz w:val="20"/>
          <w:szCs w:val="20"/>
        </w:rPr>
        <w:t xml:space="preserve">squadrata, </w:t>
      </w:r>
      <w:r w:rsidRPr="006258B0">
        <w:rPr>
          <w:rStyle w:val="A0"/>
          <w:rFonts w:ascii="Arial" w:eastAsia="MS Mincho" w:hAnsi="Arial" w:cs="Arial"/>
          <w:b w:val="0"/>
          <w:bCs w:val="0"/>
          <w:color w:val="auto"/>
          <w:sz w:val="20"/>
          <w:szCs w:val="20"/>
        </w:rPr>
        <w:t>ispirat</w:t>
      </w:r>
      <w:r w:rsidR="002109B5" w:rsidRPr="006258B0">
        <w:rPr>
          <w:rStyle w:val="A0"/>
          <w:rFonts w:ascii="Arial" w:eastAsia="MS Mincho" w:hAnsi="Arial" w:cs="Arial"/>
          <w:b w:val="0"/>
          <w:bCs w:val="0"/>
          <w:color w:val="auto"/>
          <w:sz w:val="20"/>
          <w:szCs w:val="20"/>
        </w:rPr>
        <w:t>a</w:t>
      </w:r>
      <w:r w:rsidRPr="006258B0">
        <w:rPr>
          <w:rStyle w:val="A0"/>
          <w:rFonts w:ascii="Arial" w:eastAsia="MS Mincho" w:hAnsi="Arial" w:cs="Arial"/>
          <w:b w:val="0"/>
          <w:bCs w:val="0"/>
          <w:color w:val="auto"/>
          <w:sz w:val="20"/>
          <w:szCs w:val="20"/>
        </w:rPr>
        <w:t xml:space="preserve"> ai classici giardini all'italian</w:t>
      </w:r>
      <w:r w:rsidR="002109B5" w:rsidRPr="006258B0">
        <w:rPr>
          <w:rStyle w:val="A0"/>
          <w:rFonts w:ascii="Arial" w:eastAsia="MS Mincho" w:hAnsi="Arial" w:cs="Arial"/>
          <w:b w:val="0"/>
          <w:bCs w:val="0"/>
          <w:color w:val="auto"/>
          <w:sz w:val="20"/>
          <w:szCs w:val="20"/>
        </w:rPr>
        <w:t>a, a</w:t>
      </w:r>
      <w:r w:rsidRPr="006258B0">
        <w:rPr>
          <w:rStyle w:val="A0"/>
          <w:rFonts w:ascii="Arial" w:eastAsia="MS Mincho" w:hAnsi="Arial" w:cs="Arial"/>
          <w:b w:val="0"/>
          <w:bCs w:val="0"/>
          <w:color w:val="auto"/>
          <w:sz w:val="20"/>
          <w:szCs w:val="20"/>
        </w:rPr>
        <w:t>rticolat</w:t>
      </w:r>
      <w:r w:rsidR="002109B5" w:rsidRPr="006258B0">
        <w:rPr>
          <w:rStyle w:val="A0"/>
          <w:rFonts w:ascii="Arial" w:eastAsia="MS Mincho" w:hAnsi="Arial" w:cs="Arial"/>
          <w:b w:val="0"/>
          <w:bCs w:val="0"/>
          <w:color w:val="auto"/>
          <w:sz w:val="20"/>
          <w:szCs w:val="20"/>
        </w:rPr>
        <w:t>a</w:t>
      </w:r>
      <w:r w:rsidRPr="006258B0">
        <w:rPr>
          <w:rStyle w:val="A0"/>
          <w:rFonts w:ascii="Arial" w:eastAsia="MS Mincho" w:hAnsi="Arial" w:cs="Arial"/>
          <w:b w:val="0"/>
          <w:bCs w:val="0"/>
          <w:color w:val="auto"/>
          <w:sz w:val="20"/>
          <w:szCs w:val="20"/>
        </w:rPr>
        <w:t xml:space="preserve"> in due spazi distinti progettati per offrire una </w:t>
      </w:r>
      <w:r w:rsidR="006D1155">
        <w:rPr>
          <w:rStyle w:val="A0"/>
          <w:rFonts w:ascii="Arial" w:eastAsia="MS Mincho" w:hAnsi="Arial" w:cs="Arial"/>
          <w:b w:val="0"/>
          <w:bCs w:val="0"/>
          <w:color w:val="auto"/>
          <w:sz w:val="20"/>
          <w:szCs w:val="20"/>
        </w:rPr>
        <w:t xml:space="preserve">percorso multisensoriale alla scoperta degli </w:t>
      </w:r>
      <w:r w:rsidRPr="006258B0">
        <w:rPr>
          <w:rStyle w:val="A0"/>
          <w:rFonts w:ascii="Arial" w:eastAsia="MS Mincho" w:hAnsi="Arial" w:cs="Arial"/>
          <w:b w:val="0"/>
          <w:bCs w:val="0"/>
          <w:color w:val="auto"/>
          <w:sz w:val="20"/>
          <w:szCs w:val="20"/>
        </w:rPr>
        <w:t xml:space="preserve">ingredienti </w:t>
      </w:r>
      <w:r w:rsidR="002109B5" w:rsidRPr="006258B0">
        <w:rPr>
          <w:rStyle w:val="A0"/>
          <w:rFonts w:ascii="Arial" w:eastAsia="MS Mincho" w:hAnsi="Arial" w:cs="Arial"/>
          <w:b w:val="0"/>
          <w:bCs w:val="0"/>
          <w:color w:val="auto"/>
          <w:sz w:val="20"/>
          <w:szCs w:val="20"/>
        </w:rPr>
        <w:t xml:space="preserve">raw </w:t>
      </w:r>
      <w:r w:rsidRPr="006258B0">
        <w:rPr>
          <w:rStyle w:val="A0"/>
          <w:rFonts w:ascii="Arial" w:eastAsia="MS Mincho" w:hAnsi="Arial" w:cs="Arial"/>
          <w:b w:val="0"/>
          <w:bCs w:val="0"/>
          <w:color w:val="auto"/>
          <w:sz w:val="20"/>
          <w:szCs w:val="20"/>
        </w:rPr>
        <w:t>dei biscotti Grancereale</w:t>
      </w:r>
      <w:r w:rsidR="002109B5" w:rsidRPr="006258B0">
        <w:rPr>
          <w:rStyle w:val="A0"/>
          <w:rFonts w:ascii="Arial" w:eastAsia="MS Mincho" w:hAnsi="Arial" w:cs="Arial"/>
          <w:b w:val="0"/>
          <w:bCs w:val="0"/>
          <w:color w:val="auto"/>
          <w:sz w:val="20"/>
          <w:szCs w:val="20"/>
        </w:rPr>
        <w:t xml:space="preserve"> </w:t>
      </w:r>
      <w:r w:rsidR="006D1155">
        <w:rPr>
          <w:rStyle w:val="A0"/>
          <w:rFonts w:ascii="Arial" w:eastAsia="MS Mincho" w:hAnsi="Arial" w:cs="Arial"/>
          <w:b w:val="0"/>
          <w:bCs w:val="0"/>
          <w:color w:val="auto"/>
          <w:sz w:val="20"/>
          <w:szCs w:val="20"/>
        </w:rPr>
        <w:t>e arricchita da</w:t>
      </w:r>
      <w:r w:rsidR="002109B5" w:rsidRPr="006258B0">
        <w:rPr>
          <w:rStyle w:val="A0"/>
          <w:rFonts w:ascii="Arial" w:eastAsia="MS Mincho" w:hAnsi="Arial" w:cs="Arial"/>
          <w:b w:val="0"/>
          <w:bCs w:val="0"/>
          <w:color w:val="auto"/>
          <w:sz w:val="20"/>
          <w:szCs w:val="20"/>
        </w:rPr>
        <w:t xml:space="preserve"> corner </w:t>
      </w:r>
      <w:r w:rsidR="006D1155">
        <w:rPr>
          <w:rStyle w:val="A0"/>
          <w:rFonts w:ascii="Arial" w:eastAsia="MS Mincho" w:hAnsi="Arial" w:cs="Arial"/>
          <w:b w:val="0"/>
          <w:bCs w:val="0"/>
          <w:color w:val="auto"/>
          <w:sz w:val="20"/>
          <w:szCs w:val="20"/>
        </w:rPr>
        <w:t>per</w:t>
      </w:r>
      <w:r w:rsidR="002109B5" w:rsidRPr="006258B0">
        <w:rPr>
          <w:rStyle w:val="A0"/>
          <w:rFonts w:ascii="Arial" w:eastAsia="MS Mincho" w:hAnsi="Arial" w:cs="Arial"/>
          <w:b w:val="0"/>
          <w:bCs w:val="0"/>
          <w:color w:val="auto"/>
          <w:sz w:val="20"/>
          <w:szCs w:val="20"/>
        </w:rPr>
        <w:t xml:space="preserve"> photo opportunity</w:t>
      </w:r>
      <w:r w:rsidRPr="006258B0">
        <w:rPr>
          <w:rStyle w:val="A0"/>
          <w:rFonts w:ascii="Arial" w:eastAsia="MS Mincho" w:hAnsi="Arial" w:cs="Arial"/>
          <w:b w:val="0"/>
          <w:bCs w:val="0"/>
          <w:color w:val="auto"/>
          <w:sz w:val="20"/>
          <w:szCs w:val="20"/>
        </w:rPr>
        <w:t>. Il primo spazio, esterno</w:t>
      </w:r>
      <w:r w:rsidR="002109B5" w:rsidRPr="006258B0">
        <w:rPr>
          <w:rStyle w:val="A0"/>
          <w:rFonts w:ascii="Arial" w:eastAsia="MS Mincho" w:hAnsi="Arial" w:cs="Arial"/>
          <w:b w:val="0"/>
          <w:bCs w:val="0"/>
          <w:color w:val="auto"/>
          <w:sz w:val="20"/>
          <w:szCs w:val="20"/>
        </w:rPr>
        <w:t xml:space="preserve"> e perimetrato da piante di bosso</w:t>
      </w:r>
      <w:r w:rsidRPr="006258B0">
        <w:rPr>
          <w:rStyle w:val="A0"/>
          <w:rFonts w:ascii="Arial" w:eastAsia="MS Mincho" w:hAnsi="Arial" w:cs="Arial"/>
          <w:b w:val="0"/>
          <w:bCs w:val="0"/>
          <w:color w:val="auto"/>
          <w:sz w:val="20"/>
          <w:szCs w:val="20"/>
        </w:rPr>
        <w:t xml:space="preserve">, presenta vasi perimetrali con piante e semi </w:t>
      </w:r>
      <w:r w:rsidR="002109B5" w:rsidRPr="006258B0">
        <w:rPr>
          <w:rStyle w:val="A0"/>
          <w:rFonts w:ascii="Arial" w:eastAsia="MS Mincho" w:hAnsi="Arial" w:cs="Arial"/>
          <w:b w:val="0"/>
          <w:bCs w:val="0"/>
          <w:color w:val="auto"/>
          <w:sz w:val="20"/>
          <w:szCs w:val="20"/>
        </w:rPr>
        <w:t>degli</w:t>
      </w:r>
      <w:r w:rsidRPr="006258B0">
        <w:rPr>
          <w:rStyle w:val="A0"/>
          <w:rFonts w:ascii="Arial" w:eastAsia="MS Mincho" w:hAnsi="Arial" w:cs="Arial"/>
          <w:b w:val="0"/>
          <w:bCs w:val="0"/>
          <w:color w:val="auto"/>
          <w:sz w:val="20"/>
          <w:szCs w:val="20"/>
        </w:rPr>
        <w:t xml:space="preserve"> ingredienti dei gusti "storici" dei biscotti Grancereale: Riso, Melo con frutto, Mirtillo con frutto disidratato, Nocciolo con frutto secco, Orzo, e una selezione di 4 grani. </w:t>
      </w:r>
    </w:p>
    <w:p w14:paraId="09AACACD" w14:textId="77777777" w:rsidR="006258B0" w:rsidRDefault="006258B0" w:rsidP="000E25F9">
      <w:pPr>
        <w:jc w:val="both"/>
        <w:rPr>
          <w:rStyle w:val="A0"/>
          <w:rFonts w:ascii="Arial" w:eastAsia="MS Mincho" w:hAnsi="Arial" w:cs="Arial"/>
          <w:b w:val="0"/>
          <w:bCs w:val="0"/>
          <w:color w:val="auto"/>
          <w:sz w:val="20"/>
          <w:szCs w:val="20"/>
        </w:rPr>
      </w:pPr>
    </w:p>
    <w:p w14:paraId="14BBD5D9" w14:textId="4306BF6A" w:rsidR="000E25F9" w:rsidRPr="006258B0" w:rsidRDefault="000E25F9" w:rsidP="000E25F9">
      <w:pPr>
        <w:jc w:val="both"/>
        <w:rPr>
          <w:rStyle w:val="A0"/>
          <w:rFonts w:ascii="Arial" w:eastAsia="MS Mincho" w:hAnsi="Arial" w:cs="Arial"/>
          <w:b w:val="0"/>
          <w:bCs w:val="0"/>
          <w:color w:val="auto"/>
          <w:sz w:val="20"/>
          <w:szCs w:val="20"/>
        </w:rPr>
      </w:pPr>
      <w:r w:rsidRPr="006258B0">
        <w:rPr>
          <w:rStyle w:val="A0"/>
          <w:rFonts w:ascii="Arial" w:eastAsia="MS Mincho" w:hAnsi="Arial" w:cs="Arial"/>
          <w:b w:val="0"/>
          <w:bCs w:val="0"/>
          <w:color w:val="auto"/>
          <w:sz w:val="20"/>
          <w:szCs w:val="20"/>
        </w:rPr>
        <w:t>Al centro di quest</w:t>
      </w:r>
      <w:r w:rsidR="006258B0">
        <w:rPr>
          <w:rStyle w:val="A0"/>
          <w:rFonts w:ascii="Arial" w:eastAsia="MS Mincho" w:hAnsi="Arial" w:cs="Arial"/>
          <w:b w:val="0"/>
          <w:bCs w:val="0"/>
          <w:color w:val="auto"/>
          <w:sz w:val="20"/>
          <w:szCs w:val="20"/>
        </w:rPr>
        <w:t>’</w:t>
      </w:r>
      <w:r w:rsidRPr="006258B0">
        <w:rPr>
          <w:rStyle w:val="A0"/>
          <w:rFonts w:ascii="Arial" w:eastAsia="MS Mincho" w:hAnsi="Arial" w:cs="Arial"/>
          <w:b w:val="0"/>
          <w:bCs w:val="0"/>
          <w:color w:val="auto"/>
          <w:sz w:val="20"/>
          <w:szCs w:val="20"/>
        </w:rPr>
        <w:t>area</w:t>
      </w:r>
      <w:r w:rsidR="002109B5" w:rsidRPr="006258B0">
        <w:rPr>
          <w:rStyle w:val="A0"/>
          <w:rFonts w:ascii="Arial" w:eastAsia="MS Mincho" w:hAnsi="Arial" w:cs="Arial"/>
          <w:b w:val="0"/>
          <w:bCs w:val="0"/>
          <w:color w:val="auto"/>
          <w:sz w:val="20"/>
          <w:szCs w:val="20"/>
        </w:rPr>
        <w:t>,</w:t>
      </w:r>
      <w:r w:rsidRPr="006258B0">
        <w:rPr>
          <w:rStyle w:val="A0"/>
          <w:rFonts w:ascii="Arial" w:eastAsia="MS Mincho" w:hAnsi="Arial" w:cs="Arial"/>
          <w:b w:val="0"/>
          <w:bCs w:val="0"/>
          <w:color w:val="auto"/>
          <w:sz w:val="20"/>
          <w:szCs w:val="20"/>
        </w:rPr>
        <w:t xml:space="preserve"> </w:t>
      </w:r>
      <w:r w:rsidR="002109B5" w:rsidRPr="006258B0">
        <w:rPr>
          <w:rStyle w:val="A0"/>
          <w:rFonts w:ascii="Arial" w:eastAsia="MS Mincho" w:hAnsi="Arial" w:cs="Arial"/>
          <w:b w:val="0"/>
          <w:bCs w:val="0"/>
          <w:color w:val="auto"/>
          <w:sz w:val="20"/>
          <w:szCs w:val="20"/>
        </w:rPr>
        <w:t xml:space="preserve">la </w:t>
      </w:r>
      <w:r w:rsidR="002109B5" w:rsidRPr="006258B0">
        <w:rPr>
          <w:rStyle w:val="A0"/>
          <w:rFonts w:ascii="Arial" w:eastAsia="MS Mincho" w:hAnsi="Arial" w:cs="Arial"/>
          <w:color w:val="auto"/>
          <w:sz w:val="20"/>
          <w:szCs w:val="20"/>
        </w:rPr>
        <w:t>Hidden Room</w:t>
      </w:r>
      <w:r w:rsidR="002109B5" w:rsidRPr="006258B0">
        <w:rPr>
          <w:rStyle w:val="A0"/>
          <w:rFonts w:ascii="Arial" w:eastAsia="MS Mincho" w:hAnsi="Arial" w:cs="Arial"/>
          <w:b w:val="0"/>
          <w:bCs w:val="0"/>
          <w:color w:val="auto"/>
          <w:sz w:val="20"/>
          <w:szCs w:val="20"/>
        </w:rPr>
        <w:t xml:space="preserve"> dedicata alle nuove referenze. Qui, in un'atmosfera </w:t>
      </w:r>
      <w:r w:rsidR="006258B0">
        <w:rPr>
          <w:rStyle w:val="A0"/>
          <w:rFonts w:ascii="Arial" w:eastAsia="MS Mincho" w:hAnsi="Arial" w:cs="Arial"/>
          <w:b w:val="0"/>
          <w:bCs w:val="0"/>
          <w:color w:val="auto"/>
          <w:sz w:val="20"/>
          <w:szCs w:val="20"/>
        </w:rPr>
        <w:t>più raccolta</w:t>
      </w:r>
      <w:r w:rsidR="002109B5" w:rsidRPr="006258B0">
        <w:rPr>
          <w:rStyle w:val="A0"/>
          <w:rFonts w:ascii="Arial" w:eastAsia="MS Mincho" w:hAnsi="Arial" w:cs="Arial"/>
          <w:b w:val="0"/>
          <w:bCs w:val="0"/>
          <w:color w:val="auto"/>
          <w:sz w:val="20"/>
          <w:szCs w:val="20"/>
        </w:rPr>
        <w:t>, i visitatori possono scoprire attraverso un'esposizione di grande effetto scenografico gli ingredianti protagonisti delle due nuove referenze: pianta e chicchi di caffè, Mandorlo con frutto secco e il Cacao  con cabosse essiccate e fave. A supporto dello stoytelling degli ingredienti</w:t>
      </w:r>
      <w:r w:rsidR="00EA6787" w:rsidRPr="006258B0">
        <w:rPr>
          <w:rStyle w:val="A0"/>
          <w:rFonts w:ascii="Arial" w:eastAsia="MS Mincho" w:hAnsi="Arial" w:cs="Arial"/>
          <w:b w:val="0"/>
          <w:bCs w:val="0"/>
          <w:color w:val="auto"/>
          <w:sz w:val="20"/>
          <w:szCs w:val="20"/>
        </w:rPr>
        <w:t xml:space="preserve"> e in armonia con il lessico vivaista</w:t>
      </w:r>
      <w:r w:rsidR="002109B5" w:rsidRPr="006258B0">
        <w:rPr>
          <w:rStyle w:val="A0"/>
          <w:rFonts w:ascii="Arial" w:eastAsia="MS Mincho" w:hAnsi="Arial" w:cs="Arial"/>
          <w:b w:val="0"/>
          <w:bCs w:val="0"/>
          <w:color w:val="auto"/>
          <w:sz w:val="20"/>
          <w:szCs w:val="20"/>
        </w:rPr>
        <w:t>, o</w:t>
      </w:r>
      <w:r w:rsidRPr="006258B0">
        <w:rPr>
          <w:rStyle w:val="A0"/>
          <w:rFonts w:ascii="Arial" w:eastAsia="MS Mincho" w:hAnsi="Arial" w:cs="Arial"/>
          <w:b w:val="0"/>
          <w:bCs w:val="0"/>
          <w:color w:val="auto"/>
          <w:sz w:val="20"/>
          <w:szCs w:val="20"/>
        </w:rPr>
        <w:t>gni pianta lungo il percorso è dotata di un cartellino botanico con un QR code che rimanda a una pagina dedicata, dove è possibile approfondire le caratteristiche di ciascun ingrediente e scoprire ricette originali che ne esaltano il sapore.</w:t>
      </w:r>
    </w:p>
    <w:p w14:paraId="4106780D" w14:textId="77777777" w:rsidR="00EA6787" w:rsidRDefault="00EA6787" w:rsidP="000E25F9">
      <w:pPr>
        <w:jc w:val="both"/>
        <w:rPr>
          <w:rStyle w:val="A0"/>
          <w:rFonts w:ascii="Arial" w:eastAsia="MS Mincho" w:hAnsi="Arial" w:cs="Arial"/>
          <w:b w:val="0"/>
          <w:bCs w:val="0"/>
          <w:sz w:val="20"/>
          <w:szCs w:val="20"/>
        </w:rPr>
      </w:pPr>
    </w:p>
    <w:p w14:paraId="0030DC1F" w14:textId="5BEC0F84" w:rsidR="00EA6787" w:rsidRPr="006258B0" w:rsidRDefault="00EA6787" w:rsidP="00EA6787">
      <w:pPr>
        <w:jc w:val="both"/>
        <w:rPr>
          <w:rStyle w:val="A0"/>
          <w:rFonts w:ascii="Arial" w:eastAsia="MS Mincho" w:hAnsi="Arial" w:cs="Arial"/>
          <w:b w:val="0"/>
          <w:bCs w:val="0"/>
          <w:color w:val="auto"/>
          <w:sz w:val="20"/>
          <w:szCs w:val="20"/>
        </w:rPr>
      </w:pPr>
      <w:r w:rsidRPr="006258B0">
        <w:rPr>
          <w:rStyle w:val="A0"/>
          <w:rFonts w:ascii="Arial" w:eastAsia="MS Mincho" w:hAnsi="Arial" w:cs="Arial"/>
          <w:b w:val="0"/>
          <w:bCs w:val="0"/>
          <w:color w:val="auto"/>
          <w:sz w:val="20"/>
          <w:szCs w:val="20"/>
        </w:rPr>
        <w:lastRenderedPageBreak/>
        <w:t xml:space="preserve">Alle spalle del labirinto, una vera e propria Serra allestita creando al suo interno due ambienti. Il </w:t>
      </w:r>
      <w:r w:rsidRPr="006258B0">
        <w:rPr>
          <w:rStyle w:val="A0"/>
          <w:rFonts w:ascii="Arial" w:eastAsia="MS Mincho" w:hAnsi="Arial" w:cs="Arial"/>
          <w:color w:val="auto"/>
          <w:sz w:val="20"/>
          <w:szCs w:val="20"/>
        </w:rPr>
        <w:t xml:space="preserve">Grancereale Caffè </w:t>
      </w:r>
      <w:r w:rsidRPr="006258B0">
        <w:rPr>
          <w:rStyle w:val="A0"/>
          <w:rFonts w:ascii="Arial" w:eastAsia="MS Mincho" w:hAnsi="Arial" w:cs="Arial"/>
          <w:b w:val="0"/>
          <w:bCs w:val="0"/>
          <w:color w:val="auto"/>
          <w:sz w:val="20"/>
          <w:szCs w:val="20"/>
        </w:rPr>
        <w:t xml:space="preserve">per una tasting experience gratuita delle referenze Grancereale accompagnata da bevande calde e fredde (cappuccino vegetale, yoghurt vegetale, centrifuga di frutta fresca). Su lato opposto, </w:t>
      </w:r>
      <w:r w:rsidRPr="006258B0">
        <w:rPr>
          <w:rStyle w:val="A0"/>
          <w:rFonts w:ascii="Arial" w:eastAsia="MS Mincho" w:hAnsi="Arial" w:cs="Arial"/>
          <w:color w:val="auto"/>
          <w:sz w:val="20"/>
          <w:szCs w:val="20"/>
        </w:rPr>
        <w:t xml:space="preserve">l’area workshop </w:t>
      </w:r>
      <w:r w:rsidRPr="006258B0">
        <w:rPr>
          <w:rStyle w:val="A0"/>
          <w:rFonts w:ascii="Arial" w:eastAsia="MS Mincho" w:hAnsi="Arial" w:cs="Arial"/>
          <w:b w:val="0"/>
          <w:bCs w:val="0"/>
          <w:color w:val="auto"/>
          <w:sz w:val="20"/>
          <w:szCs w:val="20"/>
        </w:rPr>
        <w:t xml:space="preserve">dedicata a laboratori interattivi e degustazioni coinvolgenti </w:t>
      </w:r>
      <w:r w:rsidR="00D144A4" w:rsidRPr="006258B0">
        <w:rPr>
          <w:rStyle w:val="A0"/>
          <w:rFonts w:ascii="Arial" w:eastAsia="MS Mincho" w:hAnsi="Arial" w:cs="Arial"/>
          <w:b w:val="0"/>
          <w:bCs w:val="0"/>
          <w:color w:val="auto"/>
          <w:sz w:val="20"/>
          <w:szCs w:val="20"/>
        </w:rPr>
        <w:t xml:space="preserve">su prenotazione </w:t>
      </w:r>
      <w:r w:rsidRPr="006258B0">
        <w:rPr>
          <w:rStyle w:val="A0"/>
          <w:rFonts w:ascii="Arial" w:eastAsia="MS Mincho" w:hAnsi="Arial" w:cs="Arial"/>
          <w:b w:val="0"/>
          <w:bCs w:val="0"/>
          <w:color w:val="auto"/>
          <w:sz w:val="20"/>
          <w:szCs w:val="20"/>
        </w:rPr>
        <w:t xml:space="preserve">con partner d’eccezione come il National Geographic. </w:t>
      </w:r>
    </w:p>
    <w:p w14:paraId="54164AFC" w14:textId="77777777" w:rsidR="00354A8C" w:rsidRDefault="00354A8C" w:rsidP="000E25F9">
      <w:pPr>
        <w:jc w:val="both"/>
        <w:rPr>
          <w:rStyle w:val="A0"/>
          <w:rFonts w:ascii="Arial" w:eastAsia="MS Mincho" w:hAnsi="Arial" w:cs="Arial"/>
          <w:b w:val="0"/>
          <w:bCs w:val="0"/>
          <w:color w:val="auto"/>
          <w:sz w:val="20"/>
          <w:szCs w:val="20"/>
        </w:rPr>
      </w:pPr>
    </w:p>
    <w:p w14:paraId="7B2141F8" w14:textId="51C029F4" w:rsidR="00354A8C" w:rsidRDefault="00354A8C" w:rsidP="000E25F9">
      <w:pPr>
        <w:jc w:val="both"/>
        <w:rPr>
          <w:rStyle w:val="A0"/>
          <w:rFonts w:ascii="Arial" w:eastAsia="MS Mincho" w:hAnsi="Arial" w:cs="Arial"/>
          <w:b w:val="0"/>
          <w:bCs w:val="0"/>
          <w:color w:val="auto"/>
          <w:sz w:val="20"/>
          <w:szCs w:val="20"/>
        </w:rPr>
      </w:pPr>
      <w:r w:rsidRPr="00354A8C">
        <w:rPr>
          <w:rStyle w:val="A0"/>
          <w:rFonts w:ascii="Arial" w:eastAsia="MS Mincho" w:hAnsi="Arial" w:cs="Arial"/>
          <w:b w:val="0"/>
          <w:bCs w:val="0"/>
          <w:color w:val="auto"/>
          <w:sz w:val="20"/>
          <w:szCs w:val="20"/>
        </w:rPr>
        <w:t>Adverteam ha curato la strategia e il concept creativo del progetto, la produzione dell’installazione “labirinto” e della Serra. L’experience on field concretizza l'intuizione dell'agenzia Marimo, che cura per la marca tutta  la comunicazione, di trasportare Grancereale nel cuore verde delle città, in linea con la nuova strategia di positioning del marchio. Marimo, oltre a contribuire nella definizione del concept creativo ha altresì curato lo sviluppo del visual system dell'evento, la personalizzazione degli spazi e la creazione dei contenuti digitali.</w:t>
      </w:r>
    </w:p>
    <w:p w14:paraId="1811E48A" w14:textId="77777777" w:rsidR="00E41763" w:rsidRDefault="00E41763" w:rsidP="000E25F9">
      <w:pPr>
        <w:jc w:val="both"/>
        <w:rPr>
          <w:rStyle w:val="A0"/>
          <w:rFonts w:ascii="Arial" w:eastAsia="MS Mincho" w:hAnsi="Arial" w:cs="Arial"/>
          <w:b w:val="0"/>
          <w:bCs w:val="0"/>
          <w:color w:val="auto"/>
          <w:sz w:val="20"/>
          <w:szCs w:val="20"/>
        </w:rPr>
      </w:pPr>
    </w:p>
    <w:p w14:paraId="2582AB62" w14:textId="400E078B" w:rsidR="00E41763" w:rsidRPr="00354A8C" w:rsidRDefault="00393359" w:rsidP="000E25F9">
      <w:pPr>
        <w:jc w:val="both"/>
        <w:rPr>
          <w:rStyle w:val="A0"/>
          <w:rFonts w:ascii="Arial" w:eastAsia="MS Mincho" w:hAnsi="Arial" w:cs="Arial"/>
          <w:b w:val="0"/>
          <w:bCs w:val="0"/>
          <w:color w:val="auto"/>
          <w:sz w:val="20"/>
          <w:szCs w:val="20"/>
        </w:rPr>
      </w:pPr>
      <w:r>
        <w:rPr>
          <w:rStyle w:val="A0"/>
          <w:rFonts w:ascii="Arial" w:eastAsia="MS Mincho" w:hAnsi="Arial" w:cs="Arial"/>
          <w:b w:val="0"/>
          <w:bCs w:val="0"/>
          <w:color w:val="auto"/>
          <w:sz w:val="20"/>
          <w:szCs w:val="20"/>
        </w:rPr>
        <w:t>L’installazione</w:t>
      </w:r>
      <w:r w:rsidR="00CE5BA8">
        <w:rPr>
          <w:rStyle w:val="A0"/>
          <w:rFonts w:ascii="Arial" w:eastAsia="MS Mincho" w:hAnsi="Arial" w:cs="Arial"/>
          <w:b w:val="0"/>
          <w:bCs w:val="0"/>
          <w:color w:val="auto"/>
          <w:sz w:val="20"/>
          <w:szCs w:val="20"/>
        </w:rPr>
        <w:t>, realizzata in collaborazione con Cromantica,</w:t>
      </w:r>
      <w:r>
        <w:rPr>
          <w:rStyle w:val="A0"/>
          <w:rFonts w:ascii="Arial" w:eastAsia="MS Mincho" w:hAnsi="Arial" w:cs="Arial"/>
          <w:b w:val="0"/>
          <w:bCs w:val="0"/>
          <w:color w:val="auto"/>
          <w:sz w:val="20"/>
          <w:szCs w:val="20"/>
        </w:rPr>
        <w:t xml:space="preserve"> </w:t>
      </w:r>
      <w:r w:rsidR="00F66BEA">
        <w:rPr>
          <w:rStyle w:val="A0"/>
          <w:rFonts w:ascii="Arial" w:eastAsia="MS Mincho" w:hAnsi="Arial" w:cs="Arial"/>
          <w:b w:val="0"/>
          <w:bCs w:val="0"/>
          <w:color w:val="auto"/>
          <w:sz w:val="20"/>
          <w:szCs w:val="20"/>
        </w:rPr>
        <w:t xml:space="preserve">ha ricevuto la menzione speciale </w:t>
      </w:r>
      <w:r w:rsidR="006E6BDB">
        <w:rPr>
          <w:rStyle w:val="A0"/>
          <w:rFonts w:ascii="Arial" w:eastAsia="MS Mincho" w:hAnsi="Arial" w:cs="Arial"/>
          <w:b w:val="0"/>
          <w:bCs w:val="0"/>
          <w:color w:val="auto"/>
          <w:sz w:val="20"/>
          <w:szCs w:val="20"/>
        </w:rPr>
        <w:t>dalla giuria di stile di Orticola</w:t>
      </w:r>
      <w:r w:rsidR="00CE5BA8">
        <w:rPr>
          <w:rStyle w:val="A0"/>
          <w:rFonts w:ascii="Arial" w:eastAsia="MS Mincho" w:hAnsi="Arial" w:cs="Arial"/>
          <w:b w:val="0"/>
          <w:bCs w:val="0"/>
          <w:color w:val="auto"/>
          <w:sz w:val="20"/>
          <w:szCs w:val="20"/>
        </w:rPr>
        <w:t xml:space="preserve"> per l’architettura</w:t>
      </w:r>
      <w:r w:rsidR="001008DE">
        <w:rPr>
          <w:rStyle w:val="A0"/>
          <w:rFonts w:ascii="Arial" w:eastAsia="MS Mincho" w:hAnsi="Arial" w:cs="Arial"/>
          <w:b w:val="0"/>
          <w:bCs w:val="0"/>
          <w:color w:val="auto"/>
          <w:sz w:val="20"/>
          <w:szCs w:val="20"/>
        </w:rPr>
        <w:t xml:space="preserve"> verde dello stand.</w:t>
      </w:r>
    </w:p>
    <w:p w14:paraId="5887F237" w14:textId="77777777" w:rsidR="00114056" w:rsidRPr="006258B0" w:rsidRDefault="00114056" w:rsidP="00114056">
      <w:pPr>
        <w:jc w:val="both"/>
        <w:rPr>
          <w:rStyle w:val="A0"/>
          <w:rFonts w:ascii="Arial" w:eastAsia="MS Mincho" w:hAnsi="Arial" w:cs="Arial"/>
          <w:b w:val="0"/>
          <w:bCs w:val="0"/>
          <w:color w:val="auto"/>
          <w:sz w:val="20"/>
          <w:szCs w:val="20"/>
        </w:rPr>
      </w:pPr>
    </w:p>
    <w:p w14:paraId="75D9AD06" w14:textId="77777777" w:rsidR="00A8465E" w:rsidRPr="006258B0" w:rsidRDefault="00A8465E" w:rsidP="00CE4060">
      <w:pPr>
        <w:ind w:right="283"/>
        <w:jc w:val="both"/>
        <w:rPr>
          <w:rFonts w:ascii="Arial" w:hAnsi="Arial" w:cs="Arial"/>
          <w:sz w:val="20"/>
          <w:szCs w:val="20"/>
        </w:rPr>
      </w:pPr>
    </w:p>
    <w:p w14:paraId="1A9663A1" w14:textId="50AD1434" w:rsidR="00402E3F" w:rsidRPr="006258B0" w:rsidRDefault="00402E3F" w:rsidP="00292BC6">
      <w:pPr>
        <w:ind w:right="283"/>
        <w:jc w:val="both"/>
        <w:rPr>
          <w:rFonts w:ascii="Arial" w:hAnsi="Arial" w:cs="Arial"/>
          <w:sz w:val="20"/>
          <w:szCs w:val="20"/>
        </w:rPr>
      </w:pPr>
    </w:p>
    <w:p w14:paraId="6851ACFA" w14:textId="77777777" w:rsidR="00D144A4" w:rsidRPr="006258B0" w:rsidRDefault="00D144A4" w:rsidP="00D144A4">
      <w:pPr>
        <w:ind w:right="283"/>
        <w:jc w:val="both"/>
        <w:rPr>
          <w:rFonts w:ascii="Arial" w:hAnsi="Arial" w:cs="Arial"/>
          <w:sz w:val="20"/>
          <w:szCs w:val="20"/>
        </w:rPr>
      </w:pPr>
      <w:r w:rsidRPr="006258B0">
        <w:rPr>
          <w:rFonts w:ascii="Arial" w:hAnsi="Arial" w:cs="Arial"/>
          <w:sz w:val="20"/>
          <w:szCs w:val="20"/>
        </w:rPr>
        <w:t xml:space="preserve">IL TEAM D’AGENZIA </w:t>
      </w:r>
    </w:p>
    <w:p w14:paraId="2065DD5F" w14:textId="77777777" w:rsidR="00D144A4" w:rsidRPr="006258B0" w:rsidRDefault="00D144A4" w:rsidP="00D144A4">
      <w:pPr>
        <w:ind w:left="284" w:right="283"/>
        <w:jc w:val="both"/>
        <w:rPr>
          <w:rFonts w:ascii="Arial" w:hAnsi="Arial" w:cs="Arial"/>
          <w:sz w:val="20"/>
          <w:szCs w:val="20"/>
        </w:rPr>
      </w:pPr>
    </w:p>
    <w:p w14:paraId="7EEA4439" w14:textId="77777777" w:rsidR="00D144A4" w:rsidRPr="006258B0" w:rsidRDefault="00D144A4" w:rsidP="00D144A4">
      <w:pPr>
        <w:ind w:right="283"/>
        <w:jc w:val="both"/>
        <w:rPr>
          <w:rFonts w:ascii="Arial" w:hAnsi="Arial" w:cs="Arial"/>
          <w:sz w:val="20"/>
          <w:szCs w:val="20"/>
        </w:rPr>
      </w:pPr>
      <w:r w:rsidRPr="006258B0">
        <w:rPr>
          <w:rFonts w:ascii="Arial" w:hAnsi="Arial" w:cs="Arial"/>
          <w:sz w:val="20"/>
          <w:szCs w:val="20"/>
        </w:rPr>
        <w:t>Creative Director: Alberto Damiani</w:t>
      </w:r>
    </w:p>
    <w:p w14:paraId="7AD3201D" w14:textId="77777777" w:rsidR="00D144A4" w:rsidRPr="006258B0" w:rsidRDefault="00D144A4" w:rsidP="00D144A4">
      <w:pPr>
        <w:ind w:right="283"/>
        <w:jc w:val="both"/>
        <w:rPr>
          <w:rFonts w:ascii="Arial" w:hAnsi="Arial" w:cs="Arial"/>
          <w:sz w:val="20"/>
          <w:szCs w:val="20"/>
          <w:lang w:val="en-US"/>
        </w:rPr>
      </w:pPr>
      <w:r w:rsidRPr="006258B0">
        <w:rPr>
          <w:rFonts w:ascii="Arial" w:hAnsi="Arial" w:cs="Arial"/>
          <w:sz w:val="20"/>
          <w:szCs w:val="20"/>
          <w:lang w:val="en-US"/>
        </w:rPr>
        <w:t>Senior Account: Barbara Tajariol</w:t>
      </w:r>
    </w:p>
    <w:p w14:paraId="1083FF09" w14:textId="77777777" w:rsidR="00D144A4" w:rsidRPr="006258B0" w:rsidRDefault="00D144A4" w:rsidP="00D144A4">
      <w:pPr>
        <w:ind w:right="283"/>
        <w:jc w:val="both"/>
        <w:rPr>
          <w:rFonts w:ascii="Arial" w:hAnsi="Arial" w:cs="Arial"/>
          <w:sz w:val="20"/>
          <w:szCs w:val="20"/>
          <w:lang w:val="en-US"/>
        </w:rPr>
      </w:pPr>
      <w:r w:rsidRPr="006258B0">
        <w:rPr>
          <w:rFonts w:ascii="Arial" w:hAnsi="Arial" w:cs="Arial"/>
          <w:sz w:val="20"/>
          <w:szCs w:val="20"/>
          <w:lang w:val="en-US"/>
        </w:rPr>
        <w:t>Head of Production: Federica Uboldi</w:t>
      </w:r>
    </w:p>
    <w:p w14:paraId="3BE8CD75" w14:textId="77777777" w:rsidR="00D144A4" w:rsidRPr="00CF5279" w:rsidRDefault="00D144A4" w:rsidP="00D144A4">
      <w:pPr>
        <w:ind w:right="283"/>
        <w:jc w:val="both"/>
        <w:rPr>
          <w:rFonts w:ascii="Arial" w:hAnsi="Arial" w:cs="Arial"/>
          <w:sz w:val="20"/>
          <w:szCs w:val="20"/>
        </w:rPr>
      </w:pPr>
      <w:r w:rsidRPr="00CF5279">
        <w:rPr>
          <w:rFonts w:ascii="Arial" w:hAnsi="Arial" w:cs="Arial"/>
          <w:sz w:val="20"/>
          <w:szCs w:val="20"/>
        </w:rPr>
        <w:t>Producer: Filippo Fontana Rava</w:t>
      </w:r>
    </w:p>
    <w:p w14:paraId="5CCE3106" w14:textId="77777777" w:rsidR="00D144A4" w:rsidRPr="00CF5279" w:rsidRDefault="00D144A4" w:rsidP="00D144A4">
      <w:pPr>
        <w:ind w:right="283"/>
        <w:jc w:val="both"/>
        <w:rPr>
          <w:rFonts w:ascii="Arial" w:hAnsi="Arial" w:cs="Arial"/>
          <w:sz w:val="20"/>
          <w:szCs w:val="20"/>
        </w:rPr>
      </w:pPr>
    </w:p>
    <w:p w14:paraId="20AC29D8" w14:textId="77777777" w:rsidR="00D144A4" w:rsidRPr="00CF5279" w:rsidRDefault="00D144A4" w:rsidP="00D144A4">
      <w:pPr>
        <w:ind w:right="283"/>
        <w:jc w:val="both"/>
        <w:rPr>
          <w:rFonts w:ascii="Arial" w:hAnsi="Arial" w:cs="Arial"/>
          <w:sz w:val="20"/>
          <w:szCs w:val="20"/>
        </w:rPr>
      </w:pPr>
    </w:p>
    <w:p w14:paraId="06225596" w14:textId="77777777" w:rsidR="00D144A4" w:rsidRPr="00CF5279" w:rsidRDefault="00D144A4" w:rsidP="00D144A4">
      <w:pPr>
        <w:ind w:right="283"/>
        <w:jc w:val="both"/>
        <w:rPr>
          <w:rFonts w:ascii="Arial" w:hAnsi="Arial" w:cs="Arial"/>
          <w:sz w:val="20"/>
          <w:szCs w:val="20"/>
        </w:rPr>
      </w:pPr>
    </w:p>
    <w:p w14:paraId="44BECD5E" w14:textId="77777777" w:rsidR="00D144A4" w:rsidRPr="00CF5279" w:rsidRDefault="00D144A4" w:rsidP="00D144A4">
      <w:pPr>
        <w:ind w:right="283"/>
        <w:jc w:val="both"/>
        <w:rPr>
          <w:rFonts w:ascii="Arial" w:hAnsi="Arial" w:cs="Arial"/>
          <w:sz w:val="20"/>
          <w:szCs w:val="20"/>
        </w:rPr>
      </w:pPr>
    </w:p>
    <w:p w14:paraId="3F8BED57" w14:textId="77777777" w:rsidR="00D144A4" w:rsidRPr="00CF5279" w:rsidRDefault="00D144A4" w:rsidP="00D144A4">
      <w:pPr>
        <w:ind w:right="283"/>
        <w:jc w:val="both"/>
        <w:rPr>
          <w:rFonts w:ascii="Arial" w:hAnsi="Arial" w:cs="Arial"/>
          <w:sz w:val="20"/>
          <w:szCs w:val="20"/>
        </w:rPr>
      </w:pPr>
    </w:p>
    <w:p w14:paraId="4E3ED36B" w14:textId="77777777" w:rsidR="00D144A4" w:rsidRPr="00CF5279" w:rsidRDefault="00D144A4" w:rsidP="00D144A4">
      <w:pPr>
        <w:ind w:right="283"/>
        <w:jc w:val="both"/>
        <w:rPr>
          <w:rFonts w:ascii="Arial" w:hAnsi="Arial" w:cs="Arial"/>
          <w:sz w:val="20"/>
          <w:szCs w:val="20"/>
        </w:rPr>
      </w:pPr>
    </w:p>
    <w:p w14:paraId="7B66E722" w14:textId="77777777" w:rsidR="00D144A4" w:rsidRPr="00CF5279" w:rsidRDefault="00D144A4" w:rsidP="00D144A4">
      <w:pPr>
        <w:ind w:right="283"/>
        <w:jc w:val="both"/>
        <w:rPr>
          <w:rFonts w:ascii="Arial" w:hAnsi="Arial" w:cs="Arial"/>
          <w:sz w:val="20"/>
          <w:szCs w:val="20"/>
        </w:rPr>
      </w:pPr>
    </w:p>
    <w:p w14:paraId="53340C02" w14:textId="77777777" w:rsidR="00D144A4" w:rsidRPr="00CF5279" w:rsidRDefault="00D144A4" w:rsidP="00D144A4">
      <w:pPr>
        <w:ind w:right="283"/>
        <w:jc w:val="both"/>
        <w:rPr>
          <w:rFonts w:ascii="Arial" w:hAnsi="Arial" w:cs="Arial"/>
          <w:sz w:val="20"/>
          <w:szCs w:val="20"/>
        </w:rPr>
      </w:pPr>
    </w:p>
    <w:p w14:paraId="182F9BE0" w14:textId="77777777" w:rsidR="00D144A4" w:rsidRPr="00CF5279" w:rsidRDefault="00D144A4" w:rsidP="00D144A4">
      <w:pPr>
        <w:ind w:right="283"/>
        <w:jc w:val="both"/>
        <w:rPr>
          <w:rFonts w:ascii="Arial" w:hAnsi="Arial" w:cs="Arial"/>
          <w:sz w:val="20"/>
          <w:szCs w:val="20"/>
        </w:rPr>
      </w:pPr>
    </w:p>
    <w:p w14:paraId="2C686BCE" w14:textId="77777777" w:rsidR="00D144A4" w:rsidRDefault="00D144A4" w:rsidP="00292BC6">
      <w:pPr>
        <w:ind w:right="283"/>
        <w:jc w:val="both"/>
        <w:rPr>
          <w:rFonts w:ascii="Arial" w:hAnsi="Arial" w:cs="Arial"/>
          <w:sz w:val="20"/>
          <w:szCs w:val="20"/>
        </w:rPr>
      </w:pPr>
    </w:p>
    <w:p w14:paraId="7BC734E1" w14:textId="77777777" w:rsidR="00E41763" w:rsidRDefault="00E41763" w:rsidP="00292BC6">
      <w:pPr>
        <w:ind w:right="283"/>
        <w:jc w:val="both"/>
        <w:rPr>
          <w:rFonts w:ascii="Arial" w:hAnsi="Arial" w:cs="Arial"/>
          <w:sz w:val="20"/>
          <w:szCs w:val="20"/>
        </w:rPr>
      </w:pPr>
    </w:p>
    <w:p w14:paraId="3F87AE36" w14:textId="77777777" w:rsidR="00D144A4" w:rsidRDefault="00D144A4" w:rsidP="00292BC6">
      <w:pPr>
        <w:ind w:right="283"/>
        <w:jc w:val="both"/>
        <w:rPr>
          <w:rFonts w:ascii="Arial" w:hAnsi="Arial" w:cs="Arial"/>
          <w:sz w:val="20"/>
          <w:szCs w:val="20"/>
        </w:rPr>
      </w:pPr>
    </w:p>
    <w:p w14:paraId="58EB99EE" w14:textId="77777777" w:rsidR="00E70677" w:rsidRPr="00CF5279" w:rsidRDefault="00E70677" w:rsidP="00292BC6">
      <w:pPr>
        <w:ind w:right="283"/>
        <w:jc w:val="both"/>
        <w:rPr>
          <w:rFonts w:ascii="Arial" w:hAnsi="Arial" w:cs="Arial"/>
          <w:sz w:val="20"/>
          <w:szCs w:val="20"/>
        </w:rPr>
      </w:pPr>
    </w:p>
    <w:p w14:paraId="6D803989" w14:textId="77777777" w:rsidR="00D144A4" w:rsidRPr="00CF5279" w:rsidRDefault="00D144A4" w:rsidP="00292BC6">
      <w:pPr>
        <w:ind w:right="283"/>
        <w:jc w:val="both"/>
        <w:rPr>
          <w:rFonts w:ascii="Arial" w:hAnsi="Arial" w:cs="Arial"/>
          <w:sz w:val="20"/>
          <w:szCs w:val="20"/>
        </w:rPr>
      </w:pPr>
    </w:p>
    <w:p w14:paraId="17439B36" w14:textId="77777777" w:rsidR="00D144A4" w:rsidRPr="00CF5279" w:rsidRDefault="00D144A4" w:rsidP="00292BC6">
      <w:pPr>
        <w:ind w:right="283"/>
        <w:jc w:val="both"/>
        <w:rPr>
          <w:rFonts w:ascii="Arial" w:hAnsi="Arial" w:cs="Arial"/>
          <w:sz w:val="20"/>
          <w:szCs w:val="20"/>
        </w:rPr>
      </w:pPr>
    </w:p>
    <w:p w14:paraId="5B3F77A7" w14:textId="77777777" w:rsidR="00D144A4" w:rsidRPr="006A26E2" w:rsidRDefault="00D144A4" w:rsidP="00292BC6">
      <w:pPr>
        <w:ind w:right="283"/>
        <w:jc w:val="both"/>
        <w:rPr>
          <w:rFonts w:ascii="Arial" w:hAnsi="Arial" w:cs="Arial"/>
          <w:b/>
          <w:bCs/>
          <w:color w:val="000000"/>
          <w:sz w:val="16"/>
          <w:szCs w:val="16"/>
          <w:shd w:val="clear" w:color="auto" w:fill="FFFFFF"/>
        </w:rPr>
      </w:pPr>
    </w:p>
    <w:p w14:paraId="62B7B3A9" w14:textId="77777777" w:rsidR="00A43CEF" w:rsidRPr="006A26E2" w:rsidRDefault="00A43CEF" w:rsidP="00292BC6">
      <w:pPr>
        <w:ind w:right="283"/>
        <w:jc w:val="both"/>
        <w:rPr>
          <w:rFonts w:ascii="Arial" w:hAnsi="Arial" w:cs="Arial"/>
          <w:b/>
          <w:bCs/>
          <w:color w:val="000000"/>
          <w:sz w:val="16"/>
          <w:szCs w:val="16"/>
          <w:shd w:val="clear" w:color="auto" w:fill="FFFFFF"/>
        </w:rPr>
      </w:pPr>
    </w:p>
    <w:p w14:paraId="46B761F9" w14:textId="4401260E" w:rsidR="00292BC6" w:rsidRDefault="00292BC6" w:rsidP="00292BC6">
      <w:pPr>
        <w:ind w:right="283"/>
        <w:jc w:val="both"/>
        <w:rPr>
          <w:rFonts w:ascii="Arial" w:hAnsi="Arial" w:cs="Arial"/>
          <w:b/>
          <w:bCs/>
          <w:color w:val="000000"/>
          <w:sz w:val="16"/>
          <w:szCs w:val="16"/>
          <w:shd w:val="clear" w:color="auto" w:fill="FFFFFF"/>
        </w:rPr>
      </w:pPr>
      <w:r>
        <w:rPr>
          <w:rFonts w:ascii="Arial" w:hAnsi="Arial" w:cs="Arial"/>
          <w:b/>
          <w:bCs/>
          <w:color w:val="000000"/>
          <w:sz w:val="16"/>
          <w:szCs w:val="16"/>
          <w:shd w:val="clear" w:color="auto" w:fill="FFFFFF"/>
        </w:rPr>
        <w:t>______________________</w:t>
      </w:r>
    </w:p>
    <w:p w14:paraId="36EBF75C" w14:textId="77777777" w:rsidR="00292BC6" w:rsidRDefault="00292BC6" w:rsidP="00292BC6">
      <w:pPr>
        <w:ind w:right="283"/>
        <w:jc w:val="both"/>
        <w:rPr>
          <w:rFonts w:ascii="Arial" w:hAnsi="Arial" w:cs="Arial"/>
          <w:b/>
          <w:bCs/>
          <w:color w:val="000000"/>
          <w:sz w:val="16"/>
          <w:szCs w:val="16"/>
          <w:shd w:val="clear" w:color="auto" w:fill="FFFFFF"/>
        </w:rPr>
      </w:pPr>
    </w:p>
    <w:p w14:paraId="5B4AF2B6" w14:textId="157D4E01" w:rsidR="003F5B00" w:rsidRPr="00292BC6" w:rsidRDefault="003F5B00" w:rsidP="00292BC6">
      <w:pPr>
        <w:ind w:right="283"/>
        <w:jc w:val="both"/>
        <w:rPr>
          <w:rFonts w:ascii="Arial" w:hAnsi="Arial" w:cs="Arial"/>
          <w:color w:val="000000"/>
          <w:sz w:val="16"/>
          <w:szCs w:val="16"/>
          <w:shd w:val="clear" w:color="auto" w:fill="FFFFFF"/>
        </w:rPr>
      </w:pPr>
      <w:r w:rsidRPr="00292BC6">
        <w:rPr>
          <w:rFonts w:ascii="Arial" w:hAnsi="Arial" w:cs="Arial"/>
          <w:b/>
          <w:bCs/>
          <w:color w:val="000000"/>
          <w:sz w:val="16"/>
          <w:szCs w:val="16"/>
          <w:shd w:val="clear" w:color="auto" w:fill="FFFFFF"/>
        </w:rPr>
        <w:t>Adverteam</w:t>
      </w:r>
      <w:r w:rsidRPr="00292BC6">
        <w:rPr>
          <w:rFonts w:ascii="Arial" w:hAnsi="Arial" w:cs="Arial"/>
          <w:color w:val="000000"/>
          <w:sz w:val="16"/>
          <w:szCs w:val="16"/>
          <w:shd w:val="clear" w:color="auto" w:fill="FFFFFF"/>
        </w:rPr>
        <w:t xml:space="preserve"> –Classe 1969, Adverteam è un’agenzia di comunicazione integrata che offre a brand e aziende un supporto strategico e operativo in cui creatività e lateral thinking costituiscono cifra stilistica e distintiva. Specializzata nell’ideazione e realizzazione di progetti volti a costruire e rafforzare la relazione tra brand, aziende e i vari stakeholder di riferimento, in oltre 50 anni di esperienza ha affinato le proprie competenze in ADV, grafica e visual communication, maturando anche una profonda expertise nell’organizzazione di eventi istituzionali e consumer, retail experience e branded content. Dal 2019 entra a far parte di Next Group, l’hub di comunicazione integrata leader nel mercato italiano.</w:t>
      </w:r>
      <w:r w:rsidR="00F66ACC" w:rsidRPr="00292BC6">
        <w:rPr>
          <w:rFonts w:ascii="Arial" w:hAnsi="Arial" w:cs="Arial"/>
          <w:color w:val="000000"/>
          <w:sz w:val="16"/>
          <w:szCs w:val="16"/>
          <w:shd w:val="clear" w:color="auto" w:fill="FFFFFF"/>
        </w:rPr>
        <w:t xml:space="preserve"> </w:t>
      </w:r>
      <w:hyperlink r:id="rId7" w:history="1">
        <w:r w:rsidR="00F66ACC" w:rsidRPr="00292BC6">
          <w:rPr>
            <w:rStyle w:val="Collegamentoipertestuale"/>
            <w:rFonts w:ascii="Arial" w:hAnsi="Arial" w:cs="Arial"/>
            <w:sz w:val="16"/>
            <w:szCs w:val="16"/>
            <w:shd w:val="clear" w:color="auto" w:fill="FFFFFF"/>
          </w:rPr>
          <w:t>www.adverteam.it</w:t>
        </w:r>
      </w:hyperlink>
      <w:r w:rsidR="00F66ACC" w:rsidRPr="00292BC6">
        <w:rPr>
          <w:rFonts w:ascii="Arial" w:hAnsi="Arial" w:cs="Arial"/>
          <w:color w:val="000000"/>
          <w:sz w:val="16"/>
          <w:szCs w:val="16"/>
          <w:shd w:val="clear" w:color="auto" w:fill="FFFFFF"/>
        </w:rPr>
        <w:t xml:space="preserve"> </w:t>
      </w:r>
    </w:p>
    <w:p w14:paraId="61AD9164" w14:textId="77777777" w:rsidR="003F5B00" w:rsidRPr="00292BC6" w:rsidRDefault="003F5B00" w:rsidP="00905A6E">
      <w:pPr>
        <w:ind w:right="283"/>
        <w:jc w:val="both"/>
        <w:rPr>
          <w:rFonts w:ascii="Arial" w:hAnsi="Arial" w:cs="Arial"/>
          <w:color w:val="000000"/>
          <w:sz w:val="16"/>
          <w:szCs w:val="16"/>
          <w:shd w:val="clear" w:color="auto" w:fill="FFFFFF"/>
        </w:rPr>
      </w:pPr>
    </w:p>
    <w:p w14:paraId="7E78B284" w14:textId="7F287A58" w:rsidR="00542894" w:rsidRPr="00D144A4" w:rsidRDefault="00A64420" w:rsidP="00292BC6">
      <w:pPr>
        <w:ind w:right="283"/>
        <w:jc w:val="both"/>
        <w:rPr>
          <w:rFonts w:ascii="Arial" w:hAnsi="Arial" w:cs="Arial"/>
          <w:color w:val="0563C1"/>
          <w:sz w:val="16"/>
          <w:szCs w:val="16"/>
          <w:u w:val="single"/>
          <w:shd w:val="clear" w:color="auto" w:fill="FFFFFF"/>
        </w:rPr>
      </w:pPr>
      <w:r w:rsidRPr="00292BC6">
        <w:rPr>
          <w:rFonts w:ascii="Arial" w:hAnsi="Arial" w:cs="Arial"/>
          <w:b/>
          <w:bCs/>
          <w:color w:val="000000"/>
          <w:sz w:val="16"/>
          <w:szCs w:val="16"/>
          <w:shd w:val="clear" w:color="auto" w:fill="FFFFFF"/>
        </w:rPr>
        <w:t>Next Group</w:t>
      </w:r>
      <w:r w:rsidRPr="00292BC6">
        <w:rPr>
          <w:rFonts w:ascii="Arial" w:hAnsi="Arial" w:cs="Arial"/>
          <w:color w:val="000000"/>
          <w:sz w:val="16"/>
          <w:szCs w:val="16"/>
          <w:shd w:val="clear" w:color="auto" w:fill="FFFFFF"/>
        </w:rPr>
        <w:t> - Da oltre 35 anni è protagonista nel mondo della comunicazione con società e team di professionisti specializzati in eventi, integrated &amp; digital communication, incentive travel, loyalty &amp; engagement. Nelle sedi di Roma e di Milano occupa direttamente 180 persone, accomunate da capacità di pensiero strategico, costante ricerca di soluzioni creative, utilizzo delle tecnologie più avanzate ed eccellenza nell’esecuzione in ogni progetto, per ogni Cliente. </w:t>
      </w:r>
      <w:r w:rsidRPr="0029281E">
        <w:rPr>
          <w:rFonts w:ascii="Arial" w:hAnsi="Arial" w:cs="Arial"/>
          <w:i/>
          <w:iCs/>
          <w:color w:val="000000"/>
          <w:sz w:val="16"/>
          <w:szCs w:val="16"/>
          <w:shd w:val="clear" w:color="auto" w:fill="FFFFFF"/>
        </w:rPr>
        <w:t>One Hub. More ideas. </w:t>
      </w:r>
      <w:hyperlink r:id="rId8" w:tooltip="http://www.nextgroup.eu" w:history="1">
        <w:r w:rsidRPr="0029281E">
          <w:rPr>
            <w:rStyle w:val="Collegamentoipertestuale"/>
            <w:rFonts w:ascii="Arial" w:hAnsi="Arial" w:cs="Arial"/>
            <w:sz w:val="16"/>
            <w:szCs w:val="16"/>
            <w:shd w:val="clear" w:color="auto" w:fill="FFFFFF"/>
          </w:rPr>
          <w:t>www.nextgroup.eu</w:t>
        </w:r>
      </w:hyperlink>
    </w:p>
    <w:sectPr w:rsidR="00542894" w:rsidRPr="00D144A4" w:rsidSect="005F0574">
      <w:headerReference w:type="default" r:id="rId9"/>
      <w:footerReference w:type="default" r:id="rId10"/>
      <w:pgSz w:w="11906" w:h="16838"/>
      <w:pgMar w:top="2833" w:right="849" w:bottom="560" w:left="851" w:header="708" w:footer="1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0CAE" w14:textId="77777777" w:rsidR="005F0574" w:rsidRDefault="005F0574">
      <w:r>
        <w:separator/>
      </w:r>
    </w:p>
  </w:endnote>
  <w:endnote w:type="continuationSeparator" w:id="0">
    <w:p w14:paraId="0B95EE2F" w14:textId="77777777" w:rsidR="005F0574" w:rsidRDefault="005F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American Typewriter">
    <w:altName w:val="Courier New"/>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ileron">
    <w:altName w:val="Courier New"/>
    <w:panose1 w:val="00000000000000000000"/>
    <w:charset w:val="4D"/>
    <w:family w:val="auto"/>
    <w:notTrueType/>
    <w:pitch w:val="variable"/>
    <w:sig w:usb0="00000001" w:usb1="00000000" w:usb2="00000000" w:usb3="00000000" w:csb0="00000093" w:csb1="00000000"/>
  </w:font>
  <w:font w:name="Aileron Bold">
    <w:altName w:val="Courier New"/>
    <w:panose1 w:val="00000000000000000000"/>
    <w:charset w:val="4D"/>
    <w:family w:val="auto"/>
    <w:notTrueType/>
    <w:pitch w:val="variable"/>
    <w:sig w:usb0="00000001" w:usb1="00000000" w:usb2="00000000" w:usb3="00000000" w:csb0="00000093" w:csb1="00000000"/>
  </w:font>
  <w:font w:name="ArialMT">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0AC6" w14:textId="5E808B91" w:rsidR="00473B05" w:rsidRPr="00C62DE6" w:rsidRDefault="00473B05" w:rsidP="00473B05">
    <w:pPr>
      <w:jc w:val="both"/>
      <w:rPr>
        <w:rFonts w:ascii="Helvetica" w:hAnsi="Helvetica"/>
        <w:sz w:val="14"/>
        <w:szCs w:val="14"/>
      </w:rPr>
    </w:pPr>
    <w:r w:rsidRPr="00473B05">
      <w:rPr>
        <w:rFonts w:ascii="Helvetica" w:hAnsi="Helvetica"/>
        <w:sz w:val="14"/>
        <w:szCs w:val="14"/>
      </w:rPr>
      <w:tab/>
    </w:r>
    <w:r w:rsidRPr="00C62DE6">
      <w:rPr>
        <w:rFonts w:ascii="Helvetica" w:hAnsi="Helvetica"/>
        <w:sz w:val="14"/>
        <w:szCs w:val="14"/>
      </w:rPr>
      <w:t xml:space="preserve"> </w:t>
    </w:r>
  </w:p>
  <w:p w14:paraId="75522F1C" w14:textId="150119DD" w:rsidR="00E579C4" w:rsidRDefault="00E579C4" w:rsidP="004501F6">
    <w:pPr>
      <w:pStyle w:val="Pidipagina"/>
      <w:tabs>
        <w:tab w:val="clear" w:pos="4153"/>
        <w:tab w:val="clear" w:pos="8306"/>
        <w:tab w:val="center" w:pos="5103"/>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7CC93" w14:textId="77777777" w:rsidR="005F0574" w:rsidRDefault="005F0574">
      <w:r>
        <w:separator/>
      </w:r>
    </w:p>
  </w:footnote>
  <w:footnote w:type="continuationSeparator" w:id="0">
    <w:p w14:paraId="7FCA84DD" w14:textId="77777777" w:rsidR="005F0574" w:rsidRDefault="005F0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578F" w14:textId="1EE5C4AF" w:rsidR="00E579C4" w:rsidRDefault="004501F6" w:rsidP="00324170">
    <w:pPr>
      <w:pStyle w:val="Intestazione"/>
      <w:tabs>
        <w:tab w:val="clear" w:pos="8306"/>
        <w:tab w:val="right" w:pos="9356"/>
      </w:tabs>
      <w:jc w:val="center"/>
    </w:pPr>
    <w:r>
      <w:drawing>
        <wp:inline distT="0" distB="0" distL="0" distR="0" wp14:anchorId="6FB72458" wp14:editId="3D969153">
          <wp:extent cx="3788228" cy="88080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4540925" cy="10558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C7AD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76138"/>
    <w:multiLevelType w:val="multilevel"/>
    <w:tmpl w:val="B67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3119D"/>
    <w:multiLevelType w:val="hybridMultilevel"/>
    <w:tmpl w:val="E2B2441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AE87DE9"/>
    <w:multiLevelType w:val="hybridMultilevel"/>
    <w:tmpl w:val="F7CE4F9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1A17BC"/>
    <w:multiLevelType w:val="multilevel"/>
    <w:tmpl w:val="84AAD9D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45D77A59"/>
    <w:multiLevelType w:val="hybridMultilevel"/>
    <w:tmpl w:val="A120D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4E6575"/>
    <w:multiLevelType w:val="hybridMultilevel"/>
    <w:tmpl w:val="5E6837C2"/>
    <w:lvl w:ilvl="0" w:tplc="A522A376">
      <w:start w:val="1"/>
      <w:numFmt w:val="lowerLetter"/>
      <w:lvlText w:val="%1)"/>
      <w:lvlJc w:val="left"/>
      <w:pPr>
        <w:tabs>
          <w:tab w:val="num" w:pos="720"/>
        </w:tabs>
        <w:ind w:left="720" w:hanging="360"/>
      </w:pPr>
      <w:rPr>
        <w:rFonts w:hint="default"/>
        <w:i/>
      </w:rPr>
    </w:lvl>
    <w:lvl w:ilvl="1" w:tplc="579EA496">
      <w:start w:val="1"/>
      <w:numFmt w:val="bullet"/>
      <w:lvlText w:val="-"/>
      <w:lvlJc w:val="left"/>
      <w:pPr>
        <w:tabs>
          <w:tab w:val="num" w:pos="502"/>
        </w:tabs>
        <w:ind w:left="502" w:hanging="360"/>
      </w:pPr>
      <w:rPr>
        <w:rFonts w:ascii="Verdana" w:eastAsia="Times New Roman" w:hAnsi="Verdana" w:cs="Times New Roman" w:hint="default"/>
      </w:rPr>
    </w:lvl>
    <w:lvl w:ilvl="2" w:tplc="D7F0A208">
      <w:start w:val="3"/>
      <w:numFmt w:val="decimal"/>
      <w:lvlText w:val="%3."/>
      <w:lvlJc w:val="left"/>
      <w:pPr>
        <w:ind w:left="2340" w:hanging="360"/>
      </w:pPr>
      <w:rPr>
        <w:rFonts w:hint="default"/>
      </w:rPr>
    </w:lvl>
    <w:lvl w:ilvl="3" w:tplc="57967A70">
      <w:numFmt w:val="bullet"/>
      <w:lvlText w:val="•"/>
      <w:lvlJc w:val="left"/>
      <w:rPr>
        <w:rFonts w:ascii="Calibri" w:eastAsia="Times New Roman" w:hAnsi="Calibri" w:cs="Times New Roman" w:hint="default"/>
      </w:rPr>
    </w:lvl>
    <w:lvl w:ilvl="4" w:tplc="04100019">
      <w:start w:val="1"/>
      <w:numFmt w:val="lowerLetter"/>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B9B4687"/>
    <w:multiLevelType w:val="hybridMultilevel"/>
    <w:tmpl w:val="D4ECF34C"/>
    <w:lvl w:ilvl="0" w:tplc="D71CEB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926144"/>
    <w:multiLevelType w:val="multilevel"/>
    <w:tmpl w:val="85F80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C2C99"/>
    <w:multiLevelType w:val="hybridMultilevel"/>
    <w:tmpl w:val="472252E2"/>
    <w:lvl w:ilvl="0" w:tplc="078E26B0">
      <w:start w:val="1"/>
      <w:numFmt w:val="bullet"/>
      <w:lvlText w:val="•"/>
      <w:lvlJc w:val="left"/>
      <w:pPr>
        <w:tabs>
          <w:tab w:val="num" w:pos="720"/>
        </w:tabs>
        <w:ind w:left="720" w:hanging="360"/>
      </w:pPr>
      <w:rPr>
        <w:rFonts w:ascii="Arial" w:hAnsi="Arial" w:hint="default"/>
      </w:rPr>
    </w:lvl>
    <w:lvl w:ilvl="1" w:tplc="80666AC6" w:tentative="1">
      <w:start w:val="1"/>
      <w:numFmt w:val="bullet"/>
      <w:lvlText w:val="•"/>
      <w:lvlJc w:val="left"/>
      <w:pPr>
        <w:tabs>
          <w:tab w:val="num" w:pos="1440"/>
        </w:tabs>
        <w:ind w:left="1440" w:hanging="360"/>
      </w:pPr>
      <w:rPr>
        <w:rFonts w:ascii="Arial" w:hAnsi="Arial" w:hint="default"/>
      </w:rPr>
    </w:lvl>
    <w:lvl w:ilvl="2" w:tplc="9A089958" w:tentative="1">
      <w:start w:val="1"/>
      <w:numFmt w:val="bullet"/>
      <w:lvlText w:val="•"/>
      <w:lvlJc w:val="left"/>
      <w:pPr>
        <w:tabs>
          <w:tab w:val="num" w:pos="2160"/>
        </w:tabs>
        <w:ind w:left="2160" w:hanging="360"/>
      </w:pPr>
      <w:rPr>
        <w:rFonts w:ascii="Arial" w:hAnsi="Arial" w:hint="default"/>
      </w:rPr>
    </w:lvl>
    <w:lvl w:ilvl="3" w:tplc="3510F71E" w:tentative="1">
      <w:start w:val="1"/>
      <w:numFmt w:val="bullet"/>
      <w:lvlText w:val="•"/>
      <w:lvlJc w:val="left"/>
      <w:pPr>
        <w:tabs>
          <w:tab w:val="num" w:pos="2880"/>
        </w:tabs>
        <w:ind w:left="2880" w:hanging="360"/>
      </w:pPr>
      <w:rPr>
        <w:rFonts w:ascii="Arial" w:hAnsi="Arial" w:hint="default"/>
      </w:rPr>
    </w:lvl>
    <w:lvl w:ilvl="4" w:tplc="D66A6248" w:tentative="1">
      <w:start w:val="1"/>
      <w:numFmt w:val="bullet"/>
      <w:lvlText w:val="•"/>
      <w:lvlJc w:val="left"/>
      <w:pPr>
        <w:tabs>
          <w:tab w:val="num" w:pos="3600"/>
        </w:tabs>
        <w:ind w:left="3600" w:hanging="360"/>
      </w:pPr>
      <w:rPr>
        <w:rFonts w:ascii="Arial" w:hAnsi="Arial" w:hint="default"/>
      </w:rPr>
    </w:lvl>
    <w:lvl w:ilvl="5" w:tplc="C270E180" w:tentative="1">
      <w:start w:val="1"/>
      <w:numFmt w:val="bullet"/>
      <w:lvlText w:val="•"/>
      <w:lvlJc w:val="left"/>
      <w:pPr>
        <w:tabs>
          <w:tab w:val="num" w:pos="4320"/>
        </w:tabs>
        <w:ind w:left="4320" w:hanging="360"/>
      </w:pPr>
      <w:rPr>
        <w:rFonts w:ascii="Arial" w:hAnsi="Arial" w:hint="default"/>
      </w:rPr>
    </w:lvl>
    <w:lvl w:ilvl="6" w:tplc="6B82BB4A" w:tentative="1">
      <w:start w:val="1"/>
      <w:numFmt w:val="bullet"/>
      <w:lvlText w:val="•"/>
      <w:lvlJc w:val="left"/>
      <w:pPr>
        <w:tabs>
          <w:tab w:val="num" w:pos="5040"/>
        </w:tabs>
        <w:ind w:left="5040" w:hanging="360"/>
      </w:pPr>
      <w:rPr>
        <w:rFonts w:ascii="Arial" w:hAnsi="Arial" w:hint="default"/>
      </w:rPr>
    </w:lvl>
    <w:lvl w:ilvl="7" w:tplc="873CABF8" w:tentative="1">
      <w:start w:val="1"/>
      <w:numFmt w:val="bullet"/>
      <w:lvlText w:val="•"/>
      <w:lvlJc w:val="left"/>
      <w:pPr>
        <w:tabs>
          <w:tab w:val="num" w:pos="5760"/>
        </w:tabs>
        <w:ind w:left="5760" w:hanging="360"/>
      </w:pPr>
      <w:rPr>
        <w:rFonts w:ascii="Arial" w:hAnsi="Arial" w:hint="default"/>
      </w:rPr>
    </w:lvl>
    <w:lvl w:ilvl="8" w:tplc="B8867F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15AF2"/>
    <w:multiLevelType w:val="multilevel"/>
    <w:tmpl w:val="5F24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F80886"/>
    <w:multiLevelType w:val="hybridMultilevel"/>
    <w:tmpl w:val="BEC0759E"/>
    <w:lvl w:ilvl="0" w:tplc="6540B3E0">
      <w:numFmt w:val="bullet"/>
      <w:lvlText w:val="-"/>
      <w:lvlJc w:val="left"/>
      <w:pPr>
        <w:ind w:left="1068" w:hanging="360"/>
      </w:pPr>
      <w:rPr>
        <w:rFonts w:ascii="Calibri" w:eastAsia="SimSun"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2" w15:restartNumberingAfterBreak="0">
    <w:nsid w:val="7E607017"/>
    <w:multiLevelType w:val="hybridMultilevel"/>
    <w:tmpl w:val="C8E2109C"/>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156"/>
        </w:tabs>
        <w:ind w:left="1156" w:hanging="360"/>
      </w:pPr>
      <w:rPr>
        <w:rFonts w:ascii="Symbol" w:hAnsi="Symbol" w:hint="default"/>
      </w:rPr>
    </w:lvl>
    <w:lvl w:ilvl="2" w:tplc="0410001B" w:tentative="1">
      <w:start w:val="1"/>
      <w:numFmt w:val="lowerRoman"/>
      <w:lvlText w:val="%3."/>
      <w:lvlJc w:val="right"/>
      <w:pPr>
        <w:tabs>
          <w:tab w:val="num" w:pos="1876"/>
        </w:tabs>
        <w:ind w:left="1876" w:hanging="180"/>
      </w:pPr>
    </w:lvl>
    <w:lvl w:ilvl="3" w:tplc="0410000F" w:tentative="1">
      <w:start w:val="1"/>
      <w:numFmt w:val="decimal"/>
      <w:lvlText w:val="%4."/>
      <w:lvlJc w:val="left"/>
      <w:pPr>
        <w:tabs>
          <w:tab w:val="num" w:pos="2596"/>
        </w:tabs>
        <w:ind w:left="2596" w:hanging="360"/>
      </w:pPr>
    </w:lvl>
    <w:lvl w:ilvl="4" w:tplc="04100019" w:tentative="1">
      <w:start w:val="1"/>
      <w:numFmt w:val="lowerLetter"/>
      <w:lvlText w:val="%5."/>
      <w:lvlJc w:val="left"/>
      <w:pPr>
        <w:tabs>
          <w:tab w:val="num" w:pos="3316"/>
        </w:tabs>
        <w:ind w:left="3316" w:hanging="360"/>
      </w:pPr>
    </w:lvl>
    <w:lvl w:ilvl="5" w:tplc="0410001B" w:tentative="1">
      <w:start w:val="1"/>
      <w:numFmt w:val="lowerRoman"/>
      <w:lvlText w:val="%6."/>
      <w:lvlJc w:val="right"/>
      <w:pPr>
        <w:tabs>
          <w:tab w:val="num" w:pos="4036"/>
        </w:tabs>
        <w:ind w:left="4036" w:hanging="180"/>
      </w:pPr>
    </w:lvl>
    <w:lvl w:ilvl="6" w:tplc="0410000F" w:tentative="1">
      <w:start w:val="1"/>
      <w:numFmt w:val="decimal"/>
      <w:lvlText w:val="%7."/>
      <w:lvlJc w:val="left"/>
      <w:pPr>
        <w:tabs>
          <w:tab w:val="num" w:pos="4756"/>
        </w:tabs>
        <w:ind w:left="4756" w:hanging="360"/>
      </w:pPr>
    </w:lvl>
    <w:lvl w:ilvl="7" w:tplc="04100019" w:tentative="1">
      <w:start w:val="1"/>
      <w:numFmt w:val="lowerLetter"/>
      <w:lvlText w:val="%8."/>
      <w:lvlJc w:val="left"/>
      <w:pPr>
        <w:tabs>
          <w:tab w:val="num" w:pos="5476"/>
        </w:tabs>
        <w:ind w:left="5476" w:hanging="360"/>
      </w:pPr>
    </w:lvl>
    <w:lvl w:ilvl="8" w:tplc="0410001B" w:tentative="1">
      <w:start w:val="1"/>
      <w:numFmt w:val="lowerRoman"/>
      <w:lvlText w:val="%9."/>
      <w:lvlJc w:val="right"/>
      <w:pPr>
        <w:tabs>
          <w:tab w:val="num" w:pos="6196"/>
        </w:tabs>
        <w:ind w:left="6196" w:hanging="180"/>
      </w:pPr>
    </w:lvl>
  </w:abstractNum>
  <w:num w:numId="1" w16cid:durableId="1743600128">
    <w:abstractNumId w:val="0"/>
  </w:num>
  <w:num w:numId="2" w16cid:durableId="1116370128">
    <w:abstractNumId w:val="11"/>
  </w:num>
  <w:num w:numId="3" w16cid:durableId="1911186893">
    <w:abstractNumId w:val="7"/>
  </w:num>
  <w:num w:numId="4" w16cid:durableId="201475984">
    <w:abstractNumId w:val="3"/>
  </w:num>
  <w:num w:numId="5" w16cid:durableId="792216107">
    <w:abstractNumId w:val="6"/>
  </w:num>
  <w:num w:numId="6" w16cid:durableId="1009874227">
    <w:abstractNumId w:val="12"/>
  </w:num>
  <w:num w:numId="7" w16cid:durableId="580258339">
    <w:abstractNumId w:val="5"/>
  </w:num>
  <w:num w:numId="8" w16cid:durableId="182784593">
    <w:abstractNumId w:val="4"/>
  </w:num>
  <w:num w:numId="9" w16cid:durableId="417291968">
    <w:abstractNumId w:val="2"/>
  </w:num>
  <w:num w:numId="10" w16cid:durableId="1549488087">
    <w:abstractNumId w:val="10"/>
  </w:num>
  <w:num w:numId="11" w16cid:durableId="1160270898">
    <w:abstractNumId w:val="1"/>
  </w:num>
  <w:num w:numId="12" w16cid:durableId="1245841052">
    <w:abstractNumId w:val="8"/>
  </w:num>
  <w:num w:numId="13" w16cid:durableId="20168343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283"/>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9"/>
    <w:rsid w:val="000005B8"/>
    <w:rsid w:val="00004DDA"/>
    <w:rsid w:val="00013E42"/>
    <w:rsid w:val="00021F73"/>
    <w:rsid w:val="00045BE5"/>
    <w:rsid w:val="00046B6D"/>
    <w:rsid w:val="00051CC7"/>
    <w:rsid w:val="000526E9"/>
    <w:rsid w:val="00054180"/>
    <w:rsid w:val="00057789"/>
    <w:rsid w:val="00067455"/>
    <w:rsid w:val="0008406A"/>
    <w:rsid w:val="00096119"/>
    <w:rsid w:val="00096E19"/>
    <w:rsid w:val="000A27F8"/>
    <w:rsid w:val="000B483A"/>
    <w:rsid w:val="000C51EF"/>
    <w:rsid w:val="000C6751"/>
    <w:rsid w:val="000D1952"/>
    <w:rsid w:val="000D6306"/>
    <w:rsid w:val="000E0A50"/>
    <w:rsid w:val="000E25F9"/>
    <w:rsid w:val="001008DE"/>
    <w:rsid w:val="001100FD"/>
    <w:rsid w:val="00114056"/>
    <w:rsid w:val="001213B7"/>
    <w:rsid w:val="00122C2C"/>
    <w:rsid w:val="00124582"/>
    <w:rsid w:val="00143516"/>
    <w:rsid w:val="00146D4B"/>
    <w:rsid w:val="0015166A"/>
    <w:rsid w:val="00152CBB"/>
    <w:rsid w:val="00183229"/>
    <w:rsid w:val="001900FC"/>
    <w:rsid w:val="001A2C03"/>
    <w:rsid w:val="001B336C"/>
    <w:rsid w:val="001D4AFA"/>
    <w:rsid w:val="001D5D6D"/>
    <w:rsid w:val="001E06BE"/>
    <w:rsid w:val="001F70FA"/>
    <w:rsid w:val="002035A5"/>
    <w:rsid w:val="00206389"/>
    <w:rsid w:val="002109B5"/>
    <w:rsid w:val="00214CD2"/>
    <w:rsid w:val="00226C15"/>
    <w:rsid w:val="002313DF"/>
    <w:rsid w:val="00242DC6"/>
    <w:rsid w:val="00255903"/>
    <w:rsid w:val="002565F3"/>
    <w:rsid w:val="00276E86"/>
    <w:rsid w:val="0028125F"/>
    <w:rsid w:val="00283088"/>
    <w:rsid w:val="00290FBA"/>
    <w:rsid w:val="0029281E"/>
    <w:rsid w:val="00292BC6"/>
    <w:rsid w:val="002933F4"/>
    <w:rsid w:val="002959A7"/>
    <w:rsid w:val="00296EEF"/>
    <w:rsid w:val="002A3611"/>
    <w:rsid w:val="002A652C"/>
    <w:rsid w:val="002B70F0"/>
    <w:rsid w:val="002C38E0"/>
    <w:rsid w:val="002D170D"/>
    <w:rsid w:val="002F6140"/>
    <w:rsid w:val="002F6503"/>
    <w:rsid w:val="00301ED3"/>
    <w:rsid w:val="00302BFF"/>
    <w:rsid w:val="00304384"/>
    <w:rsid w:val="003055D7"/>
    <w:rsid w:val="003178DB"/>
    <w:rsid w:val="0032046A"/>
    <w:rsid w:val="00324170"/>
    <w:rsid w:val="0033743C"/>
    <w:rsid w:val="0034083F"/>
    <w:rsid w:val="003425E6"/>
    <w:rsid w:val="003478EF"/>
    <w:rsid w:val="00350FDE"/>
    <w:rsid w:val="00354A8C"/>
    <w:rsid w:val="0036199E"/>
    <w:rsid w:val="003635F0"/>
    <w:rsid w:val="00367A18"/>
    <w:rsid w:val="0037423B"/>
    <w:rsid w:val="003743AD"/>
    <w:rsid w:val="0038151E"/>
    <w:rsid w:val="00393359"/>
    <w:rsid w:val="003974CD"/>
    <w:rsid w:val="0039782A"/>
    <w:rsid w:val="003A413A"/>
    <w:rsid w:val="003A4E33"/>
    <w:rsid w:val="003B2E71"/>
    <w:rsid w:val="003B315A"/>
    <w:rsid w:val="003C6CAF"/>
    <w:rsid w:val="003E07CF"/>
    <w:rsid w:val="003E0981"/>
    <w:rsid w:val="003F1583"/>
    <w:rsid w:val="003F5B00"/>
    <w:rsid w:val="004024E3"/>
    <w:rsid w:val="00402E3F"/>
    <w:rsid w:val="00403DAB"/>
    <w:rsid w:val="00420D40"/>
    <w:rsid w:val="00423740"/>
    <w:rsid w:val="00440B6E"/>
    <w:rsid w:val="004501F6"/>
    <w:rsid w:val="00457BAC"/>
    <w:rsid w:val="0046610B"/>
    <w:rsid w:val="0046712D"/>
    <w:rsid w:val="0047259E"/>
    <w:rsid w:val="00473B05"/>
    <w:rsid w:val="00475F4E"/>
    <w:rsid w:val="00477C27"/>
    <w:rsid w:val="00477C63"/>
    <w:rsid w:val="004B4E5C"/>
    <w:rsid w:val="004C19D9"/>
    <w:rsid w:val="004C5202"/>
    <w:rsid w:val="004D4BD3"/>
    <w:rsid w:val="004E3CD4"/>
    <w:rsid w:val="004E583D"/>
    <w:rsid w:val="004E609F"/>
    <w:rsid w:val="00517C3B"/>
    <w:rsid w:val="00525C72"/>
    <w:rsid w:val="0054216B"/>
    <w:rsid w:val="00542894"/>
    <w:rsid w:val="00546989"/>
    <w:rsid w:val="00553107"/>
    <w:rsid w:val="00564425"/>
    <w:rsid w:val="005709EB"/>
    <w:rsid w:val="00571B4C"/>
    <w:rsid w:val="00573173"/>
    <w:rsid w:val="00582B45"/>
    <w:rsid w:val="00584F3C"/>
    <w:rsid w:val="005936A7"/>
    <w:rsid w:val="00596D06"/>
    <w:rsid w:val="005A553D"/>
    <w:rsid w:val="005A643C"/>
    <w:rsid w:val="005A7866"/>
    <w:rsid w:val="005B2AC4"/>
    <w:rsid w:val="005B51A8"/>
    <w:rsid w:val="005B667C"/>
    <w:rsid w:val="005D2C08"/>
    <w:rsid w:val="005D2C66"/>
    <w:rsid w:val="005D3191"/>
    <w:rsid w:val="005D507C"/>
    <w:rsid w:val="005D58CB"/>
    <w:rsid w:val="005D6688"/>
    <w:rsid w:val="005D742F"/>
    <w:rsid w:val="005E1061"/>
    <w:rsid w:val="005E4E82"/>
    <w:rsid w:val="005E5840"/>
    <w:rsid w:val="005F0574"/>
    <w:rsid w:val="005F0828"/>
    <w:rsid w:val="005F3363"/>
    <w:rsid w:val="005F6AAB"/>
    <w:rsid w:val="006056A9"/>
    <w:rsid w:val="0060672F"/>
    <w:rsid w:val="00610A6D"/>
    <w:rsid w:val="00613D92"/>
    <w:rsid w:val="006258B0"/>
    <w:rsid w:val="00632753"/>
    <w:rsid w:val="006366F0"/>
    <w:rsid w:val="00642613"/>
    <w:rsid w:val="00647385"/>
    <w:rsid w:val="00651DA3"/>
    <w:rsid w:val="00654DED"/>
    <w:rsid w:val="00660C8E"/>
    <w:rsid w:val="00670E0F"/>
    <w:rsid w:val="00681FC5"/>
    <w:rsid w:val="0068469E"/>
    <w:rsid w:val="00686193"/>
    <w:rsid w:val="00692B58"/>
    <w:rsid w:val="006A1038"/>
    <w:rsid w:val="006A26E2"/>
    <w:rsid w:val="006B15B3"/>
    <w:rsid w:val="006C1F3C"/>
    <w:rsid w:val="006C323A"/>
    <w:rsid w:val="006C356C"/>
    <w:rsid w:val="006D1155"/>
    <w:rsid w:val="006E28DB"/>
    <w:rsid w:val="006E6BDB"/>
    <w:rsid w:val="006F209E"/>
    <w:rsid w:val="00701376"/>
    <w:rsid w:val="00703FFB"/>
    <w:rsid w:val="0070712B"/>
    <w:rsid w:val="00713599"/>
    <w:rsid w:val="007142AF"/>
    <w:rsid w:val="00721CA1"/>
    <w:rsid w:val="00734D9B"/>
    <w:rsid w:val="00743C7B"/>
    <w:rsid w:val="00756FB1"/>
    <w:rsid w:val="00760B34"/>
    <w:rsid w:val="007716C5"/>
    <w:rsid w:val="00771BA2"/>
    <w:rsid w:val="0077264A"/>
    <w:rsid w:val="00777EDE"/>
    <w:rsid w:val="0079641D"/>
    <w:rsid w:val="007A5925"/>
    <w:rsid w:val="007A5A62"/>
    <w:rsid w:val="007A7E81"/>
    <w:rsid w:val="007B0756"/>
    <w:rsid w:val="007C09A3"/>
    <w:rsid w:val="007C7233"/>
    <w:rsid w:val="007D2793"/>
    <w:rsid w:val="007F6BEA"/>
    <w:rsid w:val="00801CD1"/>
    <w:rsid w:val="0082277C"/>
    <w:rsid w:val="008345F7"/>
    <w:rsid w:val="008361FD"/>
    <w:rsid w:val="00837A3A"/>
    <w:rsid w:val="0084299C"/>
    <w:rsid w:val="00862D12"/>
    <w:rsid w:val="00886053"/>
    <w:rsid w:val="0088673B"/>
    <w:rsid w:val="00894E2B"/>
    <w:rsid w:val="008A3852"/>
    <w:rsid w:val="008B4DE5"/>
    <w:rsid w:val="008B7848"/>
    <w:rsid w:val="008B7DDC"/>
    <w:rsid w:val="008C042E"/>
    <w:rsid w:val="008C2447"/>
    <w:rsid w:val="008D5BAA"/>
    <w:rsid w:val="008E4DCE"/>
    <w:rsid w:val="008F02F8"/>
    <w:rsid w:val="008F36AB"/>
    <w:rsid w:val="0090286E"/>
    <w:rsid w:val="00903772"/>
    <w:rsid w:val="00905A6E"/>
    <w:rsid w:val="009135A6"/>
    <w:rsid w:val="00916C21"/>
    <w:rsid w:val="009421E2"/>
    <w:rsid w:val="009423EC"/>
    <w:rsid w:val="009467CA"/>
    <w:rsid w:val="0095655C"/>
    <w:rsid w:val="009642ED"/>
    <w:rsid w:val="00970DBA"/>
    <w:rsid w:val="00996658"/>
    <w:rsid w:val="009B578D"/>
    <w:rsid w:val="009B6AC4"/>
    <w:rsid w:val="009C2565"/>
    <w:rsid w:val="009C5474"/>
    <w:rsid w:val="009D25ED"/>
    <w:rsid w:val="009E5744"/>
    <w:rsid w:val="009E6A19"/>
    <w:rsid w:val="009E7271"/>
    <w:rsid w:val="009F5908"/>
    <w:rsid w:val="00A04062"/>
    <w:rsid w:val="00A15686"/>
    <w:rsid w:val="00A228BD"/>
    <w:rsid w:val="00A22E10"/>
    <w:rsid w:val="00A25EB4"/>
    <w:rsid w:val="00A30DA3"/>
    <w:rsid w:val="00A30F4F"/>
    <w:rsid w:val="00A3148F"/>
    <w:rsid w:val="00A41FFC"/>
    <w:rsid w:val="00A43CEF"/>
    <w:rsid w:val="00A54AB9"/>
    <w:rsid w:val="00A5557B"/>
    <w:rsid w:val="00A56E7F"/>
    <w:rsid w:val="00A64420"/>
    <w:rsid w:val="00A8465E"/>
    <w:rsid w:val="00AB3085"/>
    <w:rsid w:val="00AC77EC"/>
    <w:rsid w:val="00AD79B9"/>
    <w:rsid w:val="00AE097B"/>
    <w:rsid w:val="00AE38B7"/>
    <w:rsid w:val="00AF1006"/>
    <w:rsid w:val="00AF1B5B"/>
    <w:rsid w:val="00B002C5"/>
    <w:rsid w:val="00B01309"/>
    <w:rsid w:val="00B0218E"/>
    <w:rsid w:val="00B02407"/>
    <w:rsid w:val="00B14CDC"/>
    <w:rsid w:val="00B15B21"/>
    <w:rsid w:val="00B2770F"/>
    <w:rsid w:val="00B319A9"/>
    <w:rsid w:val="00B50207"/>
    <w:rsid w:val="00B515DB"/>
    <w:rsid w:val="00B5534A"/>
    <w:rsid w:val="00B6132B"/>
    <w:rsid w:val="00B94489"/>
    <w:rsid w:val="00BA050C"/>
    <w:rsid w:val="00BA29E8"/>
    <w:rsid w:val="00BB1738"/>
    <w:rsid w:val="00BC3F01"/>
    <w:rsid w:val="00BE031A"/>
    <w:rsid w:val="00BE0EB2"/>
    <w:rsid w:val="00BE35A9"/>
    <w:rsid w:val="00BE6267"/>
    <w:rsid w:val="00BF66D8"/>
    <w:rsid w:val="00BF6B47"/>
    <w:rsid w:val="00C058BF"/>
    <w:rsid w:val="00C05CA5"/>
    <w:rsid w:val="00C125E4"/>
    <w:rsid w:val="00C20F6C"/>
    <w:rsid w:val="00C33645"/>
    <w:rsid w:val="00C40EFA"/>
    <w:rsid w:val="00C42E3D"/>
    <w:rsid w:val="00C46068"/>
    <w:rsid w:val="00C50BC5"/>
    <w:rsid w:val="00C54E8C"/>
    <w:rsid w:val="00C55FB4"/>
    <w:rsid w:val="00C608B6"/>
    <w:rsid w:val="00C62DE6"/>
    <w:rsid w:val="00C66F49"/>
    <w:rsid w:val="00C706AB"/>
    <w:rsid w:val="00C75539"/>
    <w:rsid w:val="00CA0911"/>
    <w:rsid w:val="00CA60FC"/>
    <w:rsid w:val="00CE3B97"/>
    <w:rsid w:val="00CE4060"/>
    <w:rsid w:val="00CE5BA8"/>
    <w:rsid w:val="00CE78D5"/>
    <w:rsid w:val="00CF0584"/>
    <w:rsid w:val="00CF4820"/>
    <w:rsid w:val="00CF5279"/>
    <w:rsid w:val="00CF790C"/>
    <w:rsid w:val="00D06B36"/>
    <w:rsid w:val="00D144A4"/>
    <w:rsid w:val="00D17E2E"/>
    <w:rsid w:val="00D42EB5"/>
    <w:rsid w:val="00D43A61"/>
    <w:rsid w:val="00D4789C"/>
    <w:rsid w:val="00D50EBF"/>
    <w:rsid w:val="00D539CB"/>
    <w:rsid w:val="00D53B44"/>
    <w:rsid w:val="00D64DF3"/>
    <w:rsid w:val="00D70600"/>
    <w:rsid w:val="00D71F05"/>
    <w:rsid w:val="00D8276B"/>
    <w:rsid w:val="00D873E8"/>
    <w:rsid w:val="00DA336B"/>
    <w:rsid w:val="00DA3A3A"/>
    <w:rsid w:val="00DA7904"/>
    <w:rsid w:val="00DB4766"/>
    <w:rsid w:val="00DC74BB"/>
    <w:rsid w:val="00DD5114"/>
    <w:rsid w:val="00DD6320"/>
    <w:rsid w:val="00DE3826"/>
    <w:rsid w:val="00DE3FCF"/>
    <w:rsid w:val="00DE70E8"/>
    <w:rsid w:val="00E07881"/>
    <w:rsid w:val="00E1173E"/>
    <w:rsid w:val="00E2293D"/>
    <w:rsid w:val="00E2638F"/>
    <w:rsid w:val="00E30BEA"/>
    <w:rsid w:val="00E32842"/>
    <w:rsid w:val="00E36FA3"/>
    <w:rsid w:val="00E41763"/>
    <w:rsid w:val="00E579C4"/>
    <w:rsid w:val="00E65F40"/>
    <w:rsid w:val="00E66BEC"/>
    <w:rsid w:val="00E70677"/>
    <w:rsid w:val="00E76110"/>
    <w:rsid w:val="00E817AF"/>
    <w:rsid w:val="00E87E94"/>
    <w:rsid w:val="00E97C1C"/>
    <w:rsid w:val="00EA3B16"/>
    <w:rsid w:val="00EA6787"/>
    <w:rsid w:val="00EB44DF"/>
    <w:rsid w:val="00ED5414"/>
    <w:rsid w:val="00EE5734"/>
    <w:rsid w:val="00EE625A"/>
    <w:rsid w:val="00EE6EC1"/>
    <w:rsid w:val="00EE7D60"/>
    <w:rsid w:val="00EF3237"/>
    <w:rsid w:val="00EF4599"/>
    <w:rsid w:val="00F07017"/>
    <w:rsid w:val="00F113EC"/>
    <w:rsid w:val="00F1323E"/>
    <w:rsid w:val="00F26175"/>
    <w:rsid w:val="00F44796"/>
    <w:rsid w:val="00F50831"/>
    <w:rsid w:val="00F66ACC"/>
    <w:rsid w:val="00F66BEA"/>
    <w:rsid w:val="00F7547F"/>
    <w:rsid w:val="00F910C6"/>
    <w:rsid w:val="00F945ED"/>
    <w:rsid w:val="00F9560C"/>
    <w:rsid w:val="00F977D4"/>
    <w:rsid w:val="00FA41D0"/>
    <w:rsid w:val="00FA4F90"/>
    <w:rsid w:val="00FB0237"/>
    <w:rsid w:val="00FC4538"/>
    <w:rsid w:val="00FC7104"/>
    <w:rsid w:val="00FD11F1"/>
    <w:rsid w:val="00FD65BA"/>
    <w:rsid w:val="00FD7EF7"/>
    <w:rsid w:val="00FE73F3"/>
    <w:rsid w:val="00FF3CE7"/>
    <w:rsid w:val="00FF4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399E0A"/>
  <w14:defaultImageDpi w14:val="300"/>
  <w15:chartTrackingRefBased/>
  <w15:docId w15:val="{7508E281-0A05-054D-A420-46B1E780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w:hAnsi="Times" w:cs="Times"/>
      <w:noProof/>
      <w:sz w:val="24"/>
      <w:szCs w:val="24"/>
    </w:rPr>
  </w:style>
  <w:style w:type="paragraph" w:styleId="Titolo1">
    <w:name w:val="heading 1"/>
    <w:basedOn w:val="Normale"/>
    <w:next w:val="Normale"/>
    <w:qFormat/>
    <w:pPr>
      <w:keepNext/>
      <w:outlineLvl w:val="0"/>
    </w:pPr>
    <w:rPr>
      <w:rFonts w:ascii="American Typewriter" w:hAnsi="American Typewriter"/>
      <w:sz w:val="28"/>
      <w:u w:val="single"/>
    </w:rPr>
  </w:style>
  <w:style w:type="paragraph" w:styleId="Titolo2">
    <w:name w:val="heading 2"/>
    <w:basedOn w:val="Normale"/>
    <w:next w:val="Normale"/>
    <w:link w:val="Titolo2Carattere"/>
    <w:uiPriority w:val="9"/>
    <w:semiHidden/>
    <w:unhideWhenUsed/>
    <w:qFormat/>
    <w:rsid w:val="007964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114056"/>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F956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153"/>
        <w:tab w:val="right" w:pos="8306"/>
      </w:tabs>
    </w:pPr>
  </w:style>
  <w:style w:type="paragraph" w:styleId="Pidipagina">
    <w:name w:val="footer"/>
    <w:basedOn w:val="Normale"/>
    <w:pPr>
      <w:tabs>
        <w:tab w:val="center" w:pos="4153"/>
        <w:tab w:val="right" w:pos="8306"/>
      </w:tabs>
    </w:pPr>
  </w:style>
  <w:style w:type="paragraph" w:styleId="Testofumetto">
    <w:name w:val="Balloon Text"/>
    <w:basedOn w:val="Normale"/>
    <w:link w:val="TestofumettoCarattere"/>
    <w:uiPriority w:val="99"/>
    <w:semiHidden/>
    <w:unhideWhenUsed/>
    <w:rsid w:val="005E4E82"/>
    <w:rPr>
      <w:rFonts w:ascii="Segoe UI" w:hAnsi="Segoe UI" w:cs="Segoe UI"/>
      <w:sz w:val="18"/>
      <w:szCs w:val="18"/>
    </w:rPr>
  </w:style>
  <w:style w:type="character" w:customStyle="1" w:styleId="TestofumettoCarattere">
    <w:name w:val="Testo fumetto Carattere"/>
    <w:link w:val="Testofumetto"/>
    <w:uiPriority w:val="99"/>
    <w:semiHidden/>
    <w:rsid w:val="005E4E82"/>
    <w:rPr>
      <w:rFonts w:ascii="Segoe UI" w:hAnsi="Segoe UI" w:cs="Segoe UI"/>
      <w:noProof/>
      <w:sz w:val="18"/>
      <w:szCs w:val="18"/>
    </w:rPr>
  </w:style>
  <w:style w:type="character" w:customStyle="1" w:styleId="apple-tab-span">
    <w:name w:val="apple-tab-span"/>
    <w:rsid w:val="004E609F"/>
  </w:style>
  <w:style w:type="paragraph" w:styleId="NormaleWeb">
    <w:name w:val="Normal (Web)"/>
    <w:basedOn w:val="Normale"/>
    <w:uiPriority w:val="99"/>
    <w:unhideWhenUsed/>
    <w:rsid w:val="00916C21"/>
    <w:rPr>
      <w:rFonts w:ascii="Times New Roman" w:eastAsia="Calibri" w:hAnsi="Times New Roman" w:cs="Times New Roman"/>
      <w:noProof w:val="0"/>
    </w:rPr>
  </w:style>
  <w:style w:type="character" w:customStyle="1" w:styleId="IntestazioneCarattere">
    <w:name w:val="Intestazione Carattere"/>
    <w:link w:val="Intestazione"/>
    <w:rsid w:val="009421E2"/>
    <w:rPr>
      <w:rFonts w:ascii="Times" w:hAnsi="Times" w:cs="Times"/>
      <w:noProof/>
      <w:sz w:val="24"/>
      <w:szCs w:val="24"/>
    </w:rPr>
  </w:style>
  <w:style w:type="character" w:styleId="Collegamentoipertestuale">
    <w:name w:val="Hyperlink"/>
    <w:uiPriority w:val="99"/>
    <w:unhideWhenUsed/>
    <w:rsid w:val="002933F4"/>
    <w:rPr>
      <w:color w:val="0563C1"/>
      <w:u w:val="single"/>
    </w:rPr>
  </w:style>
  <w:style w:type="paragraph" w:styleId="Testonormale">
    <w:name w:val="Plain Text"/>
    <w:basedOn w:val="Normale"/>
    <w:link w:val="TestonormaleCarattere"/>
    <w:uiPriority w:val="99"/>
    <w:semiHidden/>
    <w:unhideWhenUsed/>
    <w:rsid w:val="00D17E2E"/>
    <w:rPr>
      <w:rFonts w:ascii="Calibri" w:eastAsia="Calibri" w:hAnsi="Calibri" w:cs="Times New Roman"/>
      <w:noProof w:val="0"/>
      <w:sz w:val="22"/>
      <w:szCs w:val="21"/>
      <w:lang w:eastAsia="en-US"/>
    </w:rPr>
  </w:style>
  <w:style w:type="character" w:customStyle="1" w:styleId="TestonormaleCarattere">
    <w:name w:val="Testo normale Carattere"/>
    <w:link w:val="Testonormale"/>
    <w:uiPriority w:val="99"/>
    <w:semiHidden/>
    <w:rsid w:val="00D17E2E"/>
    <w:rPr>
      <w:rFonts w:ascii="Calibri" w:eastAsia="Calibri" w:hAnsi="Calibri"/>
      <w:sz w:val="22"/>
      <w:szCs w:val="21"/>
      <w:lang w:eastAsia="en-US"/>
    </w:rPr>
  </w:style>
  <w:style w:type="paragraph" w:customStyle="1" w:styleId="Default">
    <w:name w:val="Default"/>
    <w:rsid w:val="0028125F"/>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206389"/>
    <w:pPr>
      <w:spacing w:after="200"/>
      <w:ind w:left="720"/>
      <w:contextualSpacing/>
    </w:pPr>
    <w:rPr>
      <w:rFonts w:ascii="Cambria" w:eastAsia="MS Mincho" w:hAnsi="Cambria" w:cs="Times New Roman"/>
      <w:noProof w:val="0"/>
      <w:lang w:val="en-US" w:eastAsia="ja-JP"/>
    </w:rPr>
  </w:style>
  <w:style w:type="character" w:styleId="Menzionenonrisolta">
    <w:name w:val="Unresolved Mention"/>
    <w:uiPriority w:val="99"/>
    <w:semiHidden/>
    <w:unhideWhenUsed/>
    <w:rsid w:val="00C62DE6"/>
    <w:rPr>
      <w:color w:val="605E5C"/>
      <w:shd w:val="clear" w:color="auto" w:fill="E1DFDD"/>
    </w:rPr>
  </w:style>
  <w:style w:type="character" w:styleId="Rimandocommento">
    <w:name w:val="annotation reference"/>
    <w:unhideWhenUsed/>
    <w:rsid w:val="00D70600"/>
    <w:rPr>
      <w:sz w:val="16"/>
      <w:szCs w:val="16"/>
    </w:rPr>
  </w:style>
  <w:style w:type="paragraph" w:styleId="Testocommento">
    <w:name w:val="annotation text"/>
    <w:basedOn w:val="Normale"/>
    <w:link w:val="TestocommentoCarattere"/>
    <w:uiPriority w:val="99"/>
    <w:unhideWhenUsed/>
    <w:rsid w:val="00D70600"/>
    <w:rPr>
      <w:rFonts w:ascii="Cambria" w:eastAsia="MS Mincho" w:hAnsi="Cambria" w:cs="Times New Roman"/>
      <w:noProof w:val="0"/>
      <w:sz w:val="20"/>
      <w:szCs w:val="20"/>
    </w:rPr>
  </w:style>
  <w:style w:type="character" w:customStyle="1" w:styleId="TestocommentoCarattere">
    <w:name w:val="Testo commento Carattere"/>
    <w:link w:val="Testocommento"/>
    <w:uiPriority w:val="99"/>
    <w:rsid w:val="00D70600"/>
    <w:rPr>
      <w:rFonts w:ascii="Cambria" w:eastAsia="MS Mincho" w:hAnsi="Cambria"/>
    </w:rPr>
  </w:style>
  <w:style w:type="character" w:customStyle="1" w:styleId="Titolo2Carattere">
    <w:name w:val="Titolo 2 Carattere"/>
    <w:basedOn w:val="Carpredefinitoparagrafo"/>
    <w:link w:val="Titolo2"/>
    <w:uiPriority w:val="9"/>
    <w:semiHidden/>
    <w:rsid w:val="0079641D"/>
    <w:rPr>
      <w:rFonts w:asciiTheme="majorHAnsi" w:eastAsiaTheme="majorEastAsia" w:hAnsiTheme="majorHAnsi" w:cstheme="majorBidi"/>
      <w:noProof/>
      <w:color w:val="2F5496" w:themeColor="accent1" w:themeShade="BF"/>
      <w:sz w:val="26"/>
      <w:szCs w:val="26"/>
    </w:rPr>
  </w:style>
  <w:style w:type="character" w:customStyle="1" w:styleId="Titolo4Carattere">
    <w:name w:val="Titolo 4 Carattere"/>
    <w:basedOn w:val="Carpredefinitoparagrafo"/>
    <w:link w:val="Titolo4"/>
    <w:uiPriority w:val="9"/>
    <w:semiHidden/>
    <w:rsid w:val="00F9560C"/>
    <w:rPr>
      <w:rFonts w:asciiTheme="majorHAnsi" w:eastAsiaTheme="majorEastAsia" w:hAnsiTheme="majorHAnsi" w:cstheme="majorBidi"/>
      <w:i/>
      <w:iCs/>
      <w:noProof/>
      <w:color w:val="2F5496" w:themeColor="accent1" w:themeShade="BF"/>
      <w:sz w:val="24"/>
      <w:szCs w:val="24"/>
    </w:rPr>
  </w:style>
  <w:style w:type="character" w:customStyle="1" w:styleId="apple-converted-space">
    <w:name w:val="apple-converted-space"/>
    <w:basedOn w:val="Carpredefinitoparagrafo"/>
    <w:rsid w:val="003055D7"/>
  </w:style>
  <w:style w:type="character" w:customStyle="1" w:styleId="outlook-search-highlight">
    <w:name w:val="outlook-search-highlight"/>
    <w:basedOn w:val="Carpredefinitoparagrafo"/>
    <w:rsid w:val="003055D7"/>
  </w:style>
  <w:style w:type="paragraph" w:styleId="Revisione">
    <w:name w:val="Revision"/>
    <w:hidden/>
    <w:uiPriority w:val="71"/>
    <w:rsid w:val="005D6688"/>
    <w:rPr>
      <w:rFonts w:ascii="Times" w:hAnsi="Times" w:cs="Times"/>
      <w:noProof/>
      <w:sz w:val="24"/>
      <w:szCs w:val="24"/>
    </w:rPr>
  </w:style>
  <w:style w:type="paragraph" w:styleId="Soggettocommento">
    <w:name w:val="annotation subject"/>
    <w:basedOn w:val="Testocommento"/>
    <w:next w:val="Testocommento"/>
    <w:link w:val="SoggettocommentoCarattere"/>
    <w:uiPriority w:val="99"/>
    <w:semiHidden/>
    <w:unhideWhenUsed/>
    <w:rsid w:val="005D6688"/>
    <w:rPr>
      <w:rFonts w:ascii="Times" w:eastAsia="Times New Roman" w:hAnsi="Times" w:cs="Times"/>
      <w:b/>
      <w:bCs/>
      <w:noProof/>
    </w:rPr>
  </w:style>
  <w:style w:type="character" w:customStyle="1" w:styleId="SoggettocommentoCarattere">
    <w:name w:val="Soggetto commento Carattere"/>
    <w:basedOn w:val="TestocommentoCarattere"/>
    <w:link w:val="Soggettocommento"/>
    <w:uiPriority w:val="99"/>
    <w:semiHidden/>
    <w:rsid w:val="005D6688"/>
    <w:rPr>
      <w:rFonts w:ascii="Times" w:eastAsia="MS Mincho" w:hAnsi="Times" w:cs="Times"/>
      <w:b/>
      <w:bCs/>
      <w:noProof/>
    </w:rPr>
  </w:style>
  <w:style w:type="paragraph" w:customStyle="1" w:styleId="Pa1">
    <w:name w:val="Pa1"/>
    <w:basedOn w:val="Default"/>
    <w:next w:val="Default"/>
    <w:uiPriority w:val="99"/>
    <w:rsid w:val="00E07881"/>
    <w:pPr>
      <w:spacing w:line="201" w:lineRule="atLeast"/>
    </w:pPr>
    <w:rPr>
      <w:rFonts w:ascii="Aileron" w:eastAsiaTheme="minorHAnsi" w:hAnsi="Aileron" w:cstheme="minorBidi"/>
      <w:color w:val="auto"/>
      <w:lang w:eastAsia="en-US"/>
    </w:rPr>
  </w:style>
  <w:style w:type="paragraph" w:customStyle="1" w:styleId="Pa0">
    <w:name w:val="Pa0"/>
    <w:basedOn w:val="Default"/>
    <w:next w:val="Default"/>
    <w:uiPriority w:val="99"/>
    <w:rsid w:val="0034083F"/>
    <w:pPr>
      <w:spacing w:line="201" w:lineRule="atLeast"/>
    </w:pPr>
    <w:rPr>
      <w:rFonts w:ascii="Aileron" w:eastAsiaTheme="minorHAnsi" w:hAnsi="Aileron" w:cstheme="minorBidi"/>
      <w:color w:val="auto"/>
      <w:lang w:eastAsia="en-US"/>
    </w:rPr>
  </w:style>
  <w:style w:type="character" w:customStyle="1" w:styleId="A0">
    <w:name w:val="A0"/>
    <w:uiPriority w:val="99"/>
    <w:rsid w:val="0034083F"/>
    <w:rPr>
      <w:rFonts w:ascii="Aileron Bold" w:hAnsi="Aileron Bold" w:cs="Aileron Bold"/>
      <w:b/>
      <w:bCs/>
      <w:color w:val="211D1E"/>
    </w:rPr>
  </w:style>
  <w:style w:type="character" w:customStyle="1" w:styleId="A3">
    <w:name w:val="A3"/>
    <w:uiPriority w:val="99"/>
    <w:rsid w:val="0034083F"/>
    <w:rPr>
      <w:rFonts w:ascii="Aileron Bold" w:hAnsi="Aileron Bold" w:cs="Aileron Bold"/>
      <w:color w:val="211D1E"/>
      <w:sz w:val="20"/>
      <w:szCs w:val="20"/>
      <w:u w:val="single"/>
    </w:rPr>
  </w:style>
  <w:style w:type="character" w:customStyle="1" w:styleId="Titolo3Carattere">
    <w:name w:val="Titolo 3 Carattere"/>
    <w:basedOn w:val="Carpredefinitoparagrafo"/>
    <w:link w:val="Titolo3"/>
    <w:uiPriority w:val="9"/>
    <w:semiHidden/>
    <w:rsid w:val="00114056"/>
    <w:rPr>
      <w:rFonts w:asciiTheme="majorHAnsi" w:eastAsiaTheme="majorEastAsia" w:hAnsiTheme="majorHAnsi" w:cstheme="majorBidi"/>
      <w:noProof/>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0164">
      <w:bodyDiv w:val="1"/>
      <w:marLeft w:val="0"/>
      <w:marRight w:val="0"/>
      <w:marTop w:val="0"/>
      <w:marBottom w:val="0"/>
      <w:divBdr>
        <w:top w:val="none" w:sz="0" w:space="0" w:color="auto"/>
        <w:left w:val="none" w:sz="0" w:space="0" w:color="auto"/>
        <w:bottom w:val="none" w:sz="0" w:space="0" w:color="auto"/>
        <w:right w:val="none" w:sz="0" w:space="0" w:color="auto"/>
      </w:divBdr>
      <w:divsChild>
        <w:div w:id="151457660">
          <w:marLeft w:val="0"/>
          <w:marRight w:val="0"/>
          <w:marTop w:val="0"/>
          <w:marBottom w:val="0"/>
          <w:divBdr>
            <w:top w:val="none" w:sz="0" w:space="0" w:color="auto"/>
            <w:left w:val="none" w:sz="0" w:space="0" w:color="auto"/>
            <w:bottom w:val="none" w:sz="0" w:space="0" w:color="auto"/>
            <w:right w:val="none" w:sz="0" w:space="0" w:color="auto"/>
          </w:divBdr>
          <w:divsChild>
            <w:div w:id="762723162">
              <w:marLeft w:val="0"/>
              <w:marRight w:val="0"/>
              <w:marTop w:val="0"/>
              <w:marBottom w:val="0"/>
              <w:divBdr>
                <w:top w:val="none" w:sz="0" w:space="0" w:color="auto"/>
                <w:left w:val="none" w:sz="0" w:space="0" w:color="auto"/>
                <w:bottom w:val="none" w:sz="0" w:space="0" w:color="auto"/>
                <w:right w:val="none" w:sz="0" w:space="0" w:color="auto"/>
              </w:divBdr>
              <w:divsChild>
                <w:div w:id="8818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1652">
      <w:bodyDiv w:val="1"/>
      <w:marLeft w:val="0"/>
      <w:marRight w:val="0"/>
      <w:marTop w:val="0"/>
      <w:marBottom w:val="0"/>
      <w:divBdr>
        <w:top w:val="none" w:sz="0" w:space="0" w:color="auto"/>
        <w:left w:val="none" w:sz="0" w:space="0" w:color="auto"/>
        <w:bottom w:val="none" w:sz="0" w:space="0" w:color="auto"/>
        <w:right w:val="none" w:sz="0" w:space="0" w:color="auto"/>
      </w:divBdr>
    </w:div>
    <w:div w:id="88552613">
      <w:bodyDiv w:val="1"/>
      <w:marLeft w:val="0"/>
      <w:marRight w:val="0"/>
      <w:marTop w:val="0"/>
      <w:marBottom w:val="0"/>
      <w:divBdr>
        <w:top w:val="none" w:sz="0" w:space="0" w:color="auto"/>
        <w:left w:val="none" w:sz="0" w:space="0" w:color="auto"/>
        <w:bottom w:val="none" w:sz="0" w:space="0" w:color="auto"/>
        <w:right w:val="none" w:sz="0" w:space="0" w:color="auto"/>
      </w:divBdr>
      <w:divsChild>
        <w:div w:id="91512078">
          <w:marLeft w:val="0"/>
          <w:marRight w:val="0"/>
          <w:marTop w:val="0"/>
          <w:marBottom w:val="0"/>
          <w:divBdr>
            <w:top w:val="none" w:sz="0" w:space="0" w:color="auto"/>
            <w:left w:val="none" w:sz="0" w:space="0" w:color="auto"/>
            <w:bottom w:val="none" w:sz="0" w:space="0" w:color="auto"/>
            <w:right w:val="none" w:sz="0" w:space="0" w:color="auto"/>
          </w:divBdr>
          <w:divsChild>
            <w:div w:id="2054437">
              <w:marLeft w:val="0"/>
              <w:marRight w:val="0"/>
              <w:marTop w:val="0"/>
              <w:marBottom w:val="0"/>
              <w:divBdr>
                <w:top w:val="none" w:sz="0" w:space="0" w:color="auto"/>
                <w:left w:val="none" w:sz="0" w:space="0" w:color="auto"/>
                <w:bottom w:val="none" w:sz="0" w:space="0" w:color="auto"/>
                <w:right w:val="none" w:sz="0" w:space="0" w:color="auto"/>
              </w:divBdr>
              <w:divsChild>
                <w:div w:id="143354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1298">
      <w:bodyDiv w:val="1"/>
      <w:marLeft w:val="0"/>
      <w:marRight w:val="0"/>
      <w:marTop w:val="0"/>
      <w:marBottom w:val="0"/>
      <w:divBdr>
        <w:top w:val="none" w:sz="0" w:space="0" w:color="auto"/>
        <w:left w:val="none" w:sz="0" w:space="0" w:color="auto"/>
        <w:bottom w:val="none" w:sz="0" w:space="0" w:color="auto"/>
        <w:right w:val="none" w:sz="0" w:space="0" w:color="auto"/>
      </w:divBdr>
    </w:div>
    <w:div w:id="267931500">
      <w:bodyDiv w:val="1"/>
      <w:marLeft w:val="0"/>
      <w:marRight w:val="0"/>
      <w:marTop w:val="0"/>
      <w:marBottom w:val="0"/>
      <w:divBdr>
        <w:top w:val="none" w:sz="0" w:space="0" w:color="auto"/>
        <w:left w:val="none" w:sz="0" w:space="0" w:color="auto"/>
        <w:bottom w:val="none" w:sz="0" w:space="0" w:color="auto"/>
        <w:right w:val="none" w:sz="0" w:space="0" w:color="auto"/>
      </w:divBdr>
    </w:div>
    <w:div w:id="338654325">
      <w:bodyDiv w:val="1"/>
      <w:marLeft w:val="0"/>
      <w:marRight w:val="0"/>
      <w:marTop w:val="0"/>
      <w:marBottom w:val="0"/>
      <w:divBdr>
        <w:top w:val="none" w:sz="0" w:space="0" w:color="auto"/>
        <w:left w:val="none" w:sz="0" w:space="0" w:color="auto"/>
        <w:bottom w:val="none" w:sz="0" w:space="0" w:color="auto"/>
        <w:right w:val="none" w:sz="0" w:space="0" w:color="auto"/>
      </w:divBdr>
    </w:div>
    <w:div w:id="358745548">
      <w:bodyDiv w:val="1"/>
      <w:marLeft w:val="0"/>
      <w:marRight w:val="0"/>
      <w:marTop w:val="0"/>
      <w:marBottom w:val="0"/>
      <w:divBdr>
        <w:top w:val="none" w:sz="0" w:space="0" w:color="auto"/>
        <w:left w:val="none" w:sz="0" w:space="0" w:color="auto"/>
        <w:bottom w:val="none" w:sz="0" w:space="0" w:color="auto"/>
        <w:right w:val="none" w:sz="0" w:space="0" w:color="auto"/>
      </w:divBdr>
    </w:div>
    <w:div w:id="425738048">
      <w:bodyDiv w:val="1"/>
      <w:marLeft w:val="0"/>
      <w:marRight w:val="0"/>
      <w:marTop w:val="0"/>
      <w:marBottom w:val="0"/>
      <w:divBdr>
        <w:top w:val="none" w:sz="0" w:space="0" w:color="auto"/>
        <w:left w:val="none" w:sz="0" w:space="0" w:color="auto"/>
        <w:bottom w:val="none" w:sz="0" w:space="0" w:color="auto"/>
        <w:right w:val="none" w:sz="0" w:space="0" w:color="auto"/>
      </w:divBdr>
    </w:div>
    <w:div w:id="427583614">
      <w:bodyDiv w:val="1"/>
      <w:marLeft w:val="0"/>
      <w:marRight w:val="0"/>
      <w:marTop w:val="0"/>
      <w:marBottom w:val="0"/>
      <w:divBdr>
        <w:top w:val="none" w:sz="0" w:space="0" w:color="auto"/>
        <w:left w:val="none" w:sz="0" w:space="0" w:color="auto"/>
        <w:bottom w:val="none" w:sz="0" w:space="0" w:color="auto"/>
        <w:right w:val="none" w:sz="0" w:space="0" w:color="auto"/>
      </w:divBdr>
    </w:div>
    <w:div w:id="574781946">
      <w:bodyDiv w:val="1"/>
      <w:marLeft w:val="0"/>
      <w:marRight w:val="0"/>
      <w:marTop w:val="0"/>
      <w:marBottom w:val="0"/>
      <w:divBdr>
        <w:top w:val="none" w:sz="0" w:space="0" w:color="auto"/>
        <w:left w:val="none" w:sz="0" w:space="0" w:color="auto"/>
        <w:bottom w:val="none" w:sz="0" w:space="0" w:color="auto"/>
        <w:right w:val="none" w:sz="0" w:space="0" w:color="auto"/>
      </w:divBdr>
      <w:divsChild>
        <w:div w:id="200359668">
          <w:marLeft w:val="0"/>
          <w:marRight w:val="0"/>
          <w:marTop w:val="0"/>
          <w:marBottom w:val="0"/>
          <w:divBdr>
            <w:top w:val="none" w:sz="0" w:space="0" w:color="auto"/>
            <w:left w:val="none" w:sz="0" w:space="0" w:color="auto"/>
            <w:bottom w:val="none" w:sz="0" w:space="0" w:color="auto"/>
            <w:right w:val="none" w:sz="0" w:space="0" w:color="auto"/>
          </w:divBdr>
          <w:divsChild>
            <w:div w:id="1006785789">
              <w:marLeft w:val="0"/>
              <w:marRight w:val="0"/>
              <w:marTop w:val="0"/>
              <w:marBottom w:val="0"/>
              <w:divBdr>
                <w:top w:val="none" w:sz="0" w:space="0" w:color="auto"/>
                <w:left w:val="none" w:sz="0" w:space="0" w:color="auto"/>
                <w:bottom w:val="none" w:sz="0" w:space="0" w:color="auto"/>
                <w:right w:val="none" w:sz="0" w:space="0" w:color="auto"/>
              </w:divBdr>
              <w:divsChild>
                <w:div w:id="789398888">
                  <w:marLeft w:val="0"/>
                  <w:marRight w:val="0"/>
                  <w:marTop w:val="0"/>
                  <w:marBottom w:val="0"/>
                  <w:divBdr>
                    <w:top w:val="none" w:sz="0" w:space="0" w:color="auto"/>
                    <w:left w:val="none" w:sz="0" w:space="0" w:color="auto"/>
                    <w:bottom w:val="none" w:sz="0" w:space="0" w:color="auto"/>
                    <w:right w:val="none" w:sz="0" w:space="0" w:color="auto"/>
                  </w:divBdr>
                  <w:divsChild>
                    <w:div w:id="10995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89704">
      <w:bodyDiv w:val="1"/>
      <w:marLeft w:val="0"/>
      <w:marRight w:val="0"/>
      <w:marTop w:val="0"/>
      <w:marBottom w:val="0"/>
      <w:divBdr>
        <w:top w:val="none" w:sz="0" w:space="0" w:color="auto"/>
        <w:left w:val="none" w:sz="0" w:space="0" w:color="auto"/>
        <w:bottom w:val="none" w:sz="0" w:space="0" w:color="auto"/>
        <w:right w:val="none" w:sz="0" w:space="0" w:color="auto"/>
      </w:divBdr>
    </w:div>
    <w:div w:id="609509840">
      <w:bodyDiv w:val="1"/>
      <w:marLeft w:val="0"/>
      <w:marRight w:val="0"/>
      <w:marTop w:val="0"/>
      <w:marBottom w:val="0"/>
      <w:divBdr>
        <w:top w:val="none" w:sz="0" w:space="0" w:color="auto"/>
        <w:left w:val="none" w:sz="0" w:space="0" w:color="auto"/>
        <w:bottom w:val="none" w:sz="0" w:space="0" w:color="auto"/>
        <w:right w:val="none" w:sz="0" w:space="0" w:color="auto"/>
      </w:divBdr>
      <w:divsChild>
        <w:div w:id="40646084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92496990">
              <w:marLeft w:val="0"/>
              <w:marRight w:val="0"/>
              <w:marTop w:val="0"/>
              <w:marBottom w:val="0"/>
              <w:divBdr>
                <w:top w:val="none" w:sz="0" w:space="0" w:color="auto"/>
                <w:left w:val="none" w:sz="0" w:space="0" w:color="auto"/>
                <w:bottom w:val="none" w:sz="0" w:space="0" w:color="auto"/>
                <w:right w:val="none" w:sz="0" w:space="0" w:color="auto"/>
              </w:divBdr>
              <w:divsChild>
                <w:div w:id="958730733">
                  <w:marLeft w:val="0"/>
                  <w:marRight w:val="0"/>
                  <w:marTop w:val="0"/>
                  <w:marBottom w:val="0"/>
                  <w:divBdr>
                    <w:top w:val="none" w:sz="0" w:space="0" w:color="auto"/>
                    <w:left w:val="none" w:sz="0" w:space="0" w:color="auto"/>
                    <w:bottom w:val="none" w:sz="0" w:space="0" w:color="auto"/>
                    <w:right w:val="none" w:sz="0" w:space="0" w:color="auto"/>
                  </w:divBdr>
                  <w:divsChild>
                    <w:div w:id="362899742">
                      <w:marLeft w:val="0"/>
                      <w:marRight w:val="0"/>
                      <w:marTop w:val="0"/>
                      <w:marBottom w:val="0"/>
                      <w:divBdr>
                        <w:top w:val="none" w:sz="0" w:space="0" w:color="auto"/>
                        <w:left w:val="none" w:sz="0" w:space="0" w:color="auto"/>
                        <w:bottom w:val="none" w:sz="0" w:space="0" w:color="auto"/>
                        <w:right w:val="none" w:sz="0" w:space="0" w:color="auto"/>
                      </w:divBdr>
                      <w:divsChild>
                        <w:div w:id="861826303">
                          <w:marLeft w:val="0"/>
                          <w:marRight w:val="0"/>
                          <w:marTop w:val="0"/>
                          <w:marBottom w:val="0"/>
                          <w:divBdr>
                            <w:top w:val="none" w:sz="0" w:space="0" w:color="auto"/>
                            <w:left w:val="none" w:sz="0" w:space="0" w:color="auto"/>
                            <w:bottom w:val="none" w:sz="0" w:space="0" w:color="auto"/>
                            <w:right w:val="none" w:sz="0" w:space="0" w:color="auto"/>
                          </w:divBdr>
                          <w:divsChild>
                            <w:div w:id="1437210113">
                              <w:marLeft w:val="0"/>
                              <w:marRight w:val="0"/>
                              <w:marTop w:val="0"/>
                              <w:marBottom w:val="0"/>
                              <w:divBdr>
                                <w:top w:val="none" w:sz="0" w:space="0" w:color="auto"/>
                                <w:left w:val="none" w:sz="0" w:space="0" w:color="auto"/>
                                <w:bottom w:val="none" w:sz="0" w:space="0" w:color="auto"/>
                                <w:right w:val="none" w:sz="0" w:space="0" w:color="auto"/>
                              </w:divBdr>
                              <w:divsChild>
                                <w:div w:id="8258270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8759140">
                                      <w:marLeft w:val="0"/>
                                      <w:marRight w:val="0"/>
                                      <w:marTop w:val="0"/>
                                      <w:marBottom w:val="0"/>
                                      <w:divBdr>
                                        <w:top w:val="none" w:sz="0" w:space="0" w:color="auto"/>
                                        <w:left w:val="none" w:sz="0" w:space="0" w:color="auto"/>
                                        <w:bottom w:val="none" w:sz="0" w:space="0" w:color="auto"/>
                                        <w:right w:val="none" w:sz="0" w:space="0" w:color="auto"/>
                                      </w:divBdr>
                                      <w:divsChild>
                                        <w:div w:id="485123809">
                                          <w:marLeft w:val="0"/>
                                          <w:marRight w:val="0"/>
                                          <w:marTop w:val="0"/>
                                          <w:marBottom w:val="0"/>
                                          <w:divBdr>
                                            <w:top w:val="none" w:sz="0" w:space="0" w:color="auto"/>
                                            <w:left w:val="none" w:sz="0" w:space="0" w:color="auto"/>
                                            <w:bottom w:val="none" w:sz="0" w:space="0" w:color="auto"/>
                                            <w:right w:val="none" w:sz="0" w:space="0" w:color="auto"/>
                                          </w:divBdr>
                                          <w:divsChild>
                                            <w:div w:id="85454156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30880839">
                                                  <w:marLeft w:val="0"/>
                                                  <w:marRight w:val="0"/>
                                                  <w:marTop w:val="0"/>
                                                  <w:marBottom w:val="0"/>
                                                  <w:divBdr>
                                                    <w:top w:val="none" w:sz="0" w:space="0" w:color="auto"/>
                                                    <w:left w:val="none" w:sz="0" w:space="0" w:color="auto"/>
                                                    <w:bottom w:val="none" w:sz="0" w:space="0" w:color="auto"/>
                                                    <w:right w:val="none" w:sz="0" w:space="0" w:color="auto"/>
                                                  </w:divBdr>
                                                  <w:divsChild>
                                                    <w:div w:id="110709691">
                                                      <w:marLeft w:val="0"/>
                                                      <w:marRight w:val="0"/>
                                                      <w:marTop w:val="0"/>
                                                      <w:marBottom w:val="0"/>
                                                      <w:divBdr>
                                                        <w:top w:val="none" w:sz="0" w:space="0" w:color="auto"/>
                                                        <w:left w:val="none" w:sz="0" w:space="0" w:color="auto"/>
                                                        <w:bottom w:val="none" w:sz="0" w:space="0" w:color="auto"/>
                                                        <w:right w:val="none" w:sz="0" w:space="0" w:color="auto"/>
                                                      </w:divBdr>
                                                      <w:divsChild>
                                                        <w:div w:id="12491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1227073">
      <w:bodyDiv w:val="1"/>
      <w:marLeft w:val="0"/>
      <w:marRight w:val="0"/>
      <w:marTop w:val="0"/>
      <w:marBottom w:val="0"/>
      <w:divBdr>
        <w:top w:val="none" w:sz="0" w:space="0" w:color="auto"/>
        <w:left w:val="none" w:sz="0" w:space="0" w:color="auto"/>
        <w:bottom w:val="none" w:sz="0" w:space="0" w:color="auto"/>
        <w:right w:val="none" w:sz="0" w:space="0" w:color="auto"/>
      </w:divBdr>
    </w:div>
    <w:div w:id="789321560">
      <w:bodyDiv w:val="1"/>
      <w:marLeft w:val="0"/>
      <w:marRight w:val="0"/>
      <w:marTop w:val="0"/>
      <w:marBottom w:val="0"/>
      <w:divBdr>
        <w:top w:val="none" w:sz="0" w:space="0" w:color="auto"/>
        <w:left w:val="none" w:sz="0" w:space="0" w:color="auto"/>
        <w:bottom w:val="none" w:sz="0" w:space="0" w:color="auto"/>
        <w:right w:val="none" w:sz="0" w:space="0" w:color="auto"/>
      </w:divBdr>
      <w:divsChild>
        <w:div w:id="1086027680">
          <w:marLeft w:val="0"/>
          <w:marRight w:val="0"/>
          <w:marTop w:val="0"/>
          <w:marBottom w:val="360"/>
          <w:divBdr>
            <w:top w:val="none" w:sz="0" w:space="0" w:color="auto"/>
            <w:left w:val="none" w:sz="0" w:space="0" w:color="auto"/>
            <w:bottom w:val="none" w:sz="0" w:space="0" w:color="auto"/>
            <w:right w:val="none" w:sz="0" w:space="0" w:color="auto"/>
          </w:divBdr>
          <w:divsChild>
            <w:div w:id="868296168">
              <w:marLeft w:val="0"/>
              <w:marRight w:val="0"/>
              <w:marTop w:val="0"/>
              <w:marBottom w:val="0"/>
              <w:divBdr>
                <w:top w:val="none" w:sz="0" w:space="0" w:color="auto"/>
                <w:left w:val="none" w:sz="0" w:space="0" w:color="auto"/>
                <w:bottom w:val="none" w:sz="0" w:space="0" w:color="auto"/>
                <w:right w:val="none" w:sz="0" w:space="0" w:color="auto"/>
              </w:divBdr>
            </w:div>
          </w:divsChild>
        </w:div>
        <w:div w:id="214242713">
          <w:marLeft w:val="0"/>
          <w:marRight w:val="0"/>
          <w:marTop w:val="0"/>
          <w:marBottom w:val="0"/>
          <w:divBdr>
            <w:top w:val="none" w:sz="0" w:space="0" w:color="auto"/>
            <w:left w:val="none" w:sz="0" w:space="0" w:color="auto"/>
            <w:bottom w:val="none" w:sz="0" w:space="0" w:color="auto"/>
            <w:right w:val="none" w:sz="0" w:space="0" w:color="auto"/>
          </w:divBdr>
          <w:divsChild>
            <w:div w:id="582838323">
              <w:marLeft w:val="0"/>
              <w:marRight w:val="0"/>
              <w:marTop w:val="0"/>
              <w:marBottom w:val="0"/>
              <w:divBdr>
                <w:top w:val="none" w:sz="0" w:space="0" w:color="auto"/>
                <w:left w:val="none" w:sz="0" w:space="0" w:color="auto"/>
                <w:bottom w:val="none" w:sz="0" w:space="0" w:color="auto"/>
                <w:right w:val="none" w:sz="0" w:space="0" w:color="auto"/>
              </w:divBdr>
              <w:divsChild>
                <w:div w:id="1959992783">
                  <w:marLeft w:val="0"/>
                  <w:marRight w:val="0"/>
                  <w:marTop w:val="0"/>
                  <w:marBottom w:val="0"/>
                  <w:divBdr>
                    <w:top w:val="none" w:sz="0" w:space="0" w:color="auto"/>
                    <w:left w:val="none" w:sz="0" w:space="0" w:color="auto"/>
                    <w:bottom w:val="none" w:sz="0" w:space="0" w:color="auto"/>
                    <w:right w:val="none" w:sz="0" w:space="0" w:color="auto"/>
                  </w:divBdr>
                  <w:divsChild>
                    <w:div w:id="1028065257">
                      <w:marLeft w:val="0"/>
                      <w:marRight w:val="0"/>
                      <w:marTop w:val="0"/>
                      <w:marBottom w:val="0"/>
                      <w:divBdr>
                        <w:top w:val="none" w:sz="0" w:space="0" w:color="auto"/>
                        <w:left w:val="none" w:sz="0" w:space="0" w:color="auto"/>
                        <w:bottom w:val="none" w:sz="0" w:space="0" w:color="auto"/>
                        <w:right w:val="none" w:sz="0" w:space="0" w:color="auto"/>
                      </w:divBdr>
                      <w:divsChild>
                        <w:div w:id="1163811704">
                          <w:marLeft w:val="0"/>
                          <w:marRight w:val="0"/>
                          <w:marTop w:val="0"/>
                          <w:marBottom w:val="0"/>
                          <w:divBdr>
                            <w:top w:val="none" w:sz="0" w:space="0" w:color="auto"/>
                            <w:left w:val="none" w:sz="0" w:space="0" w:color="auto"/>
                            <w:bottom w:val="none" w:sz="0" w:space="0" w:color="auto"/>
                            <w:right w:val="none" w:sz="0" w:space="0" w:color="auto"/>
                          </w:divBdr>
                          <w:divsChild>
                            <w:div w:id="1573926911">
                              <w:marLeft w:val="0"/>
                              <w:marRight w:val="300"/>
                              <w:marTop w:val="0"/>
                              <w:marBottom w:val="360"/>
                              <w:divBdr>
                                <w:top w:val="none" w:sz="0" w:space="0" w:color="auto"/>
                                <w:left w:val="none" w:sz="0" w:space="0" w:color="auto"/>
                                <w:bottom w:val="none" w:sz="0" w:space="0" w:color="auto"/>
                                <w:right w:val="none" w:sz="0" w:space="0" w:color="auto"/>
                              </w:divBdr>
                              <w:divsChild>
                                <w:div w:id="14863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26830">
      <w:bodyDiv w:val="1"/>
      <w:marLeft w:val="0"/>
      <w:marRight w:val="0"/>
      <w:marTop w:val="0"/>
      <w:marBottom w:val="0"/>
      <w:divBdr>
        <w:top w:val="none" w:sz="0" w:space="0" w:color="auto"/>
        <w:left w:val="none" w:sz="0" w:space="0" w:color="auto"/>
        <w:bottom w:val="none" w:sz="0" w:space="0" w:color="auto"/>
        <w:right w:val="none" w:sz="0" w:space="0" w:color="auto"/>
      </w:divBdr>
    </w:div>
    <w:div w:id="840316633">
      <w:bodyDiv w:val="1"/>
      <w:marLeft w:val="0"/>
      <w:marRight w:val="0"/>
      <w:marTop w:val="0"/>
      <w:marBottom w:val="0"/>
      <w:divBdr>
        <w:top w:val="none" w:sz="0" w:space="0" w:color="auto"/>
        <w:left w:val="none" w:sz="0" w:space="0" w:color="auto"/>
        <w:bottom w:val="none" w:sz="0" w:space="0" w:color="auto"/>
        <w:right w:val="none" w:sz="0" w:space="0" w:color="auto"/>
      </w:divBdr>
      <w:divsChild>
        <w:div w:id="967860912">
          <w:marLeft w:val="0"/>
          <w:marRight w:val="0"/>
          <w:marTop w:val="0"/>
          <w:marBottom w:val="0"/>
          <w:divBdr>
            <w:top w:val="none" w:sz="0" w:space="0" w:color="auto"/>
            <w:left w:val="none" w:sz="0" w:space="0" w:color="auto"/>
            <w:bottom w:val="none" w:sz="0" w:space="0" w:color="auto"/>
            <w:right w:val="none" w:sz="0" w:space="0" w:color="auto"/>
          </w:divBdr>
          <w:divsChild>
            <w:div w:id="1886797099">
              <w:marLeft w:val="0"/>
              <w:marRight w:val="0"/>
              <w:marTop w:val="0"/>
              <w:marBottom w:val="0"/>
              <w:divBdr>
                <w:top w:val="none" w:sz="0" w:space="0" w:color="auto"/>
                <w:left w:val="none" w:sz="0" w:space="0" w:color="auto"/>
                <w:bottom w:val="none" w:sz="0" w:space="0" w:color="auto"/>
                <w:right w:val="none" w:sz="0" w:space="0" w:color="auto"/>
              </w:divBdr>
              <w:divsChild>
                <w:div w:id="12044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60110">
      <w:bodyDiv w:val="1"/>
      <w:marLeft w:val="0"/>
      <w:marRight w:val="0"/>
      <w:marTop w:val="0"/>
      <w:marBottom w:val="0"/>
      <w:divBdr>
        <w:top w:val="none" w:sz="0" w:space="0" w:color="auto"/>
        <w:left w:val="none" w:sz="0" w:space="0" w:color="auto"/>
        <w:bottom w:val="none" w:sz="0" w:space="0" w:color="auto"/>
        <w:right w:val="none" w:sz="0" w:space="0" w:color="auto"/>
      </w:divBdr>
    </w:div>
    <w:div w:id="970522686">
      <w:bodyDiv w:val="1"/>
      <w:marLeft w:val="0"/>
      <w:marRight w:val="0"/>
      <w:marTop w:val="0"/>
      <w:marBottom w:val="0"/>
      <w:divBdr>
        <w:top w:val="none" w:sz="0" w:space="0" w:color="auto"/>
        <w:left w:val="none" w:sz="0" w:space="0" w:color="auto"/>
        <w:bottom w:val="none" w:sz="0" w:space="0" w:color="auto"/>
        <w:right w:val="none" w:sz="0" w:space="0" w:color="auto"/>
      </w:divBdr>
    </w:div>
    <w:div w:id="1168714614">
      <w:bodyDiv w:val="1"/>
      <w:marLeft w:val="0"/>
      <w:marRight w:val="0"/>
      <w:marTop w:val="0"/>
      <w:marBottom w:val="0"/>
      <w:divBdr>
        <w:top w:val="none" w:sz="0" w:space="0" w:color="auto"/>
        <w:left w:val="none" w:sz="0" w:space="0" w:color="auto"/>
        <w:bottom w:val="none" w:sz="0" w:space="0" w:color="auto"/>
        <w:right w:val="none" w:sz="0" w:space="0" w:color="auto"/>
      </w:divBdr>
    </w:div>
    <w:div w:id="1218593727">
      <w:bodyDiv w:val="1"/>
      <w:marLeft w:val="0"/>
      <w:marRight w:val="0"/>
      <w:marTop w:val="0"/>
      <w:marBottom w:val="0"/>
      <w:divBdr>
        <w:top w:val="none" w:sz="0" w:space="0" w:color="auto"/>
        <w:left w:val="none" w:sz="0" w:space="0" w:color="auto"/>
        <w:bottom w:val="none" w:sz="0" w:space="0" w:color="auto"/>
        <w:right w:val="none" w:sz="0" w:space="0" w:color="auto"/>
      </w:divBdr>
    </w:div>
    <w:div w:id="1252545586">
      <w:bodyDiv w:val="1"/>
      <w:marLeft w:val="0"/>
      <w:marRight w:val="0"/>
      <w:marTop w:val="0"/>
      <w:marBottom w:val="0"/>
      <w:divBdr>
        <w:top w:val="none" w:sz="0" w:space="0" w:color="auto"/>
        <w:left w:val="none" w:sz="0" w:space="0" w:color="auto"/>
        <w:bottom w:val="none" w:sz="0" w:space="0" w:color="auto"/>
        <w:right w:val="none" w:sz="0" w:space="0" w:color="auto"/>
      </w:divBdr>
    </w:div>
    <w:div w:id="1472017312">
      <w:bodyDiv w:val="1"/>
      <w:marLeft w:val="0"/>
      <w:marRight w:val="0"/>
      <w:marTop w:val="0"/>
      <w:marBottom w:val="0"/>
      <w:divBdr>
        <w:top w:val="none" w:sz="0" w:space="0" w:color="auto"/>
        <w:left w:val="none" w:sz="0" w:space="0" w:color="auto"/>
        <w:bottom w:val="none" w:sz="0" w:space="0" w:color="auto"/>
        <w:right w:val="none" w:sz="0" w:space="0" w:color="auto"/>
      </w:divBdr>
    </w:div>
    <w:div w:id="1690909999">
      <w:bodyDiv w:val="1"/>
      <w:marLeft w:val="0"/>
      <w:marRight w:val="0"/>
      <w:marTop w:val="0"/>
      <w:marBottom w:val="0"/>
      <w:divBdr>
        <w:top w:val="none" w:sz="0" w:space="0" w:color="auto"/>
        <w:left w:val="none" w:sz="0" w:space="0" w:color="auto"/>
        <w:bottom w:val="none" w:sz="0" w:space="0" w:color="auto"/>
        <w:right w:val="none" w:sz="0" w:space="0" w:color="auto"/>
      </w:divBdr>
    </w:div>
    <w:div w:id="1716807652">
      <w:bodyDiv w:val="1"/>
      <w:marLeft w:val="0"/>
      <w:marRight w:val="0"/>
      <w:marTop w:val="0"/>
      <w:marBottom w:val="0"/>
      <w:divBdr>
        <w:top w:val="none" w:sz="0" w:space="0" w:color="auto"/>
        <w:left w:val="none" w:sz="0" w:space="0" w:color="auto"/>
        <w:bottom w:val="none" w:sz="0" w:space="0" w:color="auto"/>
        <w:right w:val="none" w:sz="0" w:space="0" w:color="auto"/>
      </w:divBdr>
      <w:divsChild>
        <w:div w:id="917835336">
          <w:marLeft w:val="0"/>
          <w:marRight w:val="0"/>
          <w:marTop w:val="0"/>
          <w:marBottom w:val="0"/>
          <w:divBdr>
            <w:top w:val="none" w:sz="0" w:space="0" w:color="auto"/>
            <w:left w:val="none" w:sz="0" w:space="0" w:color="auto"/>
            <w:bottom w:val="none" w:sz="0" w:space="0" w:color="auto"/>
            <w:right w:val="none" w:sz="0" w:space="0" w:color="auto"/>
          </w:divBdr>
          <w:divsChild>
            <w:div w:id="1993214307">
              <w:marLeft w:val="0"/>
              <w:marRight w:val="0"/>
              <w:marTop w:val="0"/>
              <w:marBottom w:val="0"/>
              <w:divBdr>
                <w:top w:val="none" w:sz="0" w:space="0" w:color="auto"/>
                <w:left w:val="none" w:sz="0" w:space="0" w:color="auto"/>
                <w:bottom w:val="none" w:sz="0" w:space="0" w:color="auto"/>
                <w:right w:val="none" w:sz="0" w:space="0" w:color="auto"/>
              </w:divBdr>
              <w:divsChild>
                <w:div w:id="20936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5900">
      <w:bodyDiv w:val="1"/>
      <w:marLeft w:val="0"/>
      <w:marRight w:val="0"/>
      <w:marTop w:val="0"/>
      <w:marBottom w:val="0"/>
      <w:divBdr>
        <w:top w:val="none" w:sz="0" w:space="0" w:color="auto"/>
        <w:left w:val="none" w:sz="0" w:space="0" w:color="auto"/>
        <w:bottom w:val="none" w:sz="0" w:space="0" w:color="auto"/>
        <w:right w:val="none" w:sz="0" w:space="0" w:color="auto"/>
      </w:divBdr>
      <w:divsChild>
        <w:div w:id="1831939795">
          <w:marLeft w:val="0"/>
          <w:marRight w:val="0"/>
          <w:marTop w:val="0"/>
          <w:marBottom w:val="0"/>
          <w:divBdr>
            <w:top w:val="none" w:sz="0" w:space="0" w:color="auto"/>
            <w:left w:val="none" w:sz="0" w:space="0" w:color="auto"/>
            <w:bottom w:val="none" w:sz="0" w:space="0" w:color="auto"/>
            <w:right w:val="none" w:sz="0" w:space="0" w:color="auto"/>
          </w:divBdr>
          <w:divsChild>
            <w:div w:id="1561361323">
              <w:marLeft w:val="0"/>
              <w:marRight w:val="0"/>
              <w:marTop w:val="0"/>
              <w:marBottom w:val="0"/>
              <w:divBdr>
                <w:top w:val="none" w:sz="0" w:space="0" w:color="auto"/>
                <w:left w:val="none" w:sz="0" w:space="0" w:color="auto"/>
                <w:bottom w:val="none" w:sz="0" w:space="0" w:color="auto"/>
                <w:right w:val="none" w:sz="0" w:space="0" w:color="auto"/>
              </w:divBdr>
              <w:divsChild>
                <w:div w:id="1065371819">
                  <w:marLeft w:val="0"/>
                  <w:marRight w:val="0"/>
                  <w:marTop w:val="0"/>
                  <w:marBottom w:val="0"/>
                  <w:divBdr>
                    <w:top w:val="none" w:sz="0" w:space="0" w:color="auto"/>
                    <w:left w:val="none" w:sz="0" w:space="0" w:color="auto"/>
                    <w:bottom w:val="none" w:sz="0" w:space="0" w:color="auto"/>
                    <w:right w:val="none" w:sz="0" w:space="0" w:color="auto"/>
                  </w:divBdr>
                  <w:divsChild>
                    <w:div w:id="545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276">
      <w:bodyDiv w:val="1"/>
      <w:marLeft w:val="0"/>
      <w:marRight w:val="0"/>
      <w:marTop w:val="0"/>
      <w:marBottom w:val="0"/>
      <w:divBdr>
        <w:top w:val="none" w:sz="0" w:space="0" w:color="auto"/>
        <w:left w:val="none" w:sz="0" w:space="0" w:color="auto"/>
        <w:bottom w:val="none" w:sz="0" w:space="0" w:color="auto"/>
        <w:right w:val="none" w:sz="0" w:space="0" w:color="auto"/>
      </w:divBdr>
    </w:div>
    <w:div w:id="1886023819">
      <w:bodyDiv w:val="1"/>
      <w:marLeft w:val="0"/>
      <w:marRight w:val="0"/>
      <w:marTop w:val="0"/>
      <w:marBottom w:val="0"/>
      <w:divBdr>
        <w:top w:val="none" w:sz="0" w:space="0" w:color="auto"/>
        <w:left w:val="none" w:sz="0" w:space="0" w:color="auto"/>
        <w:bottom w:val="none" w:sz="0" w:space="0" w:color="auto"/>
        <w:right w:val="none" w:sz="0" w:space="0" w:color="auto"/>
      </w:divBdr>
      <w:divsChild>
        <w:div w:id="757556547">
          <w:marLeft w:val="0"/>
          <w:marRight w:val="0"/>
          <w:marTop w:val="0"/>
          <w:marBottom w:val="0"/>
          <w:divBdr>
            <w:top w:val="none" w:sz="0" w:space="0" w:color="auto"/>
            <w:left w:val="none" w:sz="0" w:space="0" w:color="auto"/>
            <w:bottom w:val="none" w:sz="0" w:space="0" w:color="auto"/>
            <w:right w:val="none" w:sz="0" w:space="0" w:color="auto"/>
          </w:divBdr>
        </w:div>
        <w:div w:id="1326282971">
          <w:marLeft w:val="0"/>
          <w:marRight w:val="0"/>
          <w:marTop w:val="0"/>
          <w:marBottom w:val="0"/>
          <w:divBdr>
            <w:top w:val="none" w:sz="0" w:space="0" w:color="auto"/>
            <w:left w:val="none" w:sz="0" w:space="0" w:color="auto"/>
            <w:bottom w:val="none" w:sz="0" w:space="0" w:color="auto"/>
            <w:right w:val="none" w:sz="0" w:space="0" w:color="auto"/>
          </w:divBdr>
        </w:div>
        <w:div w:id="228465916">
          <w:marLeft w:val="0"/>
          <w:marRight w:val="0"/>
          <w:marTop w:val="0"/>
          <w:marBottom w:val="0"/>
          <w:divBdr>
            <w:top w:val="none" w:sz="0" w:space="0" w:color="auto"/>
            <w:left w:val="none" w:sz="0" w:space="0" w:color="auto"/>
            <w:bottom w:val="none" w:sz="0" w:space="0" w:color="auto"/>
            <w:right w:val="none" w:sz="0" w:space="0" w:color="auto"/>
          </w:divBdr>
        </w:div>
        <w:div w:id="164397027">
          <w:marLeft w:val="0"/>
          <w:marRight w:val="0"/>
          <w:marTop w:val="0"/>
          <w:marBottom w:val="0"/>
          <w:divBdr>
            <w:top w:val="none" w:sz="0" w:space="0" w:color="auto"/>
            <w:left w:val="none" w:sz="0" w:space="0" w:color="auto"/>
            <w:bottom w:val="none" w:sz="0" w:space="0" w:color="auto"/>
            <w:right w:val="none" w:sz="0" w:space="0" w:color="auto"/>
          </w:divBdr>
        </w:div>
        <w:div w:id="1565947794">
          <w:marLeft w:val="0"/>
          <w:marRight w:val="0"/>
          <w:marTop w:val="0"/>
          <w:marBottom w:val="0"/>
          <w:divBdr>
            <w:top w:val="none" w:sz="0" w:space="0" w:color="auto"/>
            <w:left w:val="none" w:sz="0" w:space="0" w:color="auto"/>
            <w:bottom w:val="none" w:sz="0" w:space="0" w:color="auto"/>
            <w:right w:val="none" w:sz="0" w:space="0" w:color="auto"/>
          </w:divBdr>
        </w:div>
        <w:div w:id="1170409093">
          <w:marLeft w:val="0"/>
          <w:marRight w:val="0"/>
          <w:marTop w:val="0"/>
          <w:marBottom w:val="0"/>
          <w:divBdr>
            <w:top w:val="none" w:sz="0" w:space="0" w:color="auto"/>
            <w:left w:val="none" w:sz="0" w:space="0" w:color="auto"/>
            <w:bottom w:val="none" w:sz="0" w:space="0" w:color="auto"/>
            <w:right w:val="none" w:sz="0" w:space="0" w:color="auto"/>
          </w:divBdr>
        </w:div>
        <w:div w:id="534463934">
          <w:marLeft w:val="0"/>
          <w:marRight w:val="0"/>
          <w:marTop w:val="0"/>
          <w:marBottom w:val="0"/>
          <w:divBdr>
            <w:top w:val="none" w:sz="0" w:space="0" w:color="auto"/>
            <w:left w:val="none" w:sz="0" w:space="0" w:color="auto"/>
            <w:bottom w:val="none" w:sz="0" w:space="0" w:color="auto"/>
            <w:right w:val="none" w:sz="0" w:space="0" w:color="auto"/>
          </w:divBdr>
        </w:div>
        <w:div w:id="627052521">
          <w:marLeft w:val="0"/>
          <w:marRight w:val="0"/>
          <w:marTop w:val="0"/>
          <w:marBottom w:val="0"/>
          <w:divBdr>
            <w:top w:val="none" w:sz="0" w:space="0" w:color="auto"/>
            <w:left w:val="none" w:sz="0" w:space="0" w:color="auto"/>
            <w:bottom w:val="none" w:sz="0" w:space="0" w:color="auto"/>
            <w:right w:val="none" w:sz="0" w:space="0" w:color="auto"/>
          </w:divBdr>
        </w:div>
        <w:div w:id="1768889273">
          <w:marLeft w:val="0"/>
          <w:marRight w:val="0"/>
          <w:marTop w:val="0"/>
          <w:marBottom w:val="0"/>
          <w:divBdr>
            <w:top w:val="none" w:sz="0" w:space="0" w:color="auto"/>
            <w:left w:val="none" w:sz="0" w:space="0" w:color="auto"/>
            <w:bottom w:val="none" w:sz="0" w:space="0" w:color="auto"/>
            <w:right w:val="none" w:sz="0" w:space="0" w:color="auto"/>
          </w:divBdr>
        </w:div>
        <w:div w:id="347945107">
          <w:marLeft w:val="0"/>
          <w:marRight w:val="0"/>
          <w:marTop w:val="0"/>
          <w:marBottom w:val="0"/>
          <w:divBdr>
            <w:top w:val="none" w:sz="0" w:space="0" w:color="auto"/>
            <w:left w:val="none" w:sz="0" w:space="0" w:color="auto"/>
            <w:bottom w:val="none" w:sz="0" w:space="0" w:color="auto"/>
            <w:right w:val="none" w:sz="0" w:space="0" w:color="auto"/>
          </w:divBdr>
        </w:div>
        <w:div w:id="1863667497">
          <w:marLeft w:val="0"/>
          <w:marRight w:val="0"/>
          <w:marTop w:val="0"/>
          <w:marBottom w:val="0"/>
          <w:divBdr>
            <w:top w:val="none" w:sz="0" w:space="0" w:color="auto"/>
            <w:left w:val="none" w:sz="0" w:space="0" w:color="auto"/>
            <w:bottom w:val="none" w:sz="0" w:space="0" w:color="auto"/>
            <w:right w:val="none" w:sz="0" w:space="0" w:color="auto"/>
          </w:divBdr>
        </w:div>
      </w:divsChild>
    </w:div>
    <w:div w:id="1929147529">
      <w:bodyDiv w:val="1"/>
      <w:marLeft w:val="0"/>
      <w:marRight w:val="0"/>
      <w:marTop w:val="0"/>
      <w:marBottom w:val="0"/>
      <w:divBdr>
        <w:top w:val="none" w:sz="0" w:space="0" w:color="auto"/>
        <w:left w:val="none" w:sz="0" w:space="0" w:color="auto"/>
        <w:bottom w:val="none" w:sz="0" w:space="0" w:color="auto"/>
        <w:right w:val="none" w:sz="0" w:space="0" w:color="auto"/>
      </w:divBdr>
    </w:div>
    <w:div w:id="1938176766">
      <w:bodyDiv w:val="1"/>
      <w:marLeft w:val="0"/>
      <w:marRight w:val="0"/>
      <w:marTop w:val="0"/>
      <w:marBottom w:val="0"/>
      <w:divBdr>
        <w:top w:val="none" w:sz="0" w:space="0" w:color="auto"/>
        <w:left w:val="none" w:sz="0" w:space="0" w:color="auto"/>
        <w:bottom w:val="none" w:sz="0" w:space="0" w:color="auto"/>
        <w:right w:val="none" w:sz="0" w:space="0" w:color="auto"/>
      </w:divBdr>
      <w:divsChild>
        <w:div w:id="704913710">
          <w:marLeft w:val="0"/>
          <w:marRight w:val="0"/>
          <w:marTop w:val="0"/>
          <w:marBottom w:val="0"/>
          <w:divBdr>
            <w:top w:val="none" w:sz="0" w:space="0" w:color="auto"/>
            <w:left w:val="none" w:sz="0" w:space="0" w:color="auto"/>
            <w:bottom w:val="none" w:sz="0" w:space="0" w:color="auto"/>
            <w:right w:val="none" w:sz="0" w:space="0" w:color="auto"/>
          </w:divBdr>
          <w:divsChild>
            <w:div w:id="1636986282">
              <w:marLeft w:val="0"/>
              <w:marRight w:val="0"/>
              <w:marTop w:val="0"/>
              <w:marBottom w:val="0"/>
              <w:divBdr>
                <w:top w:val="none" w:sz="0" w:space="0" w:color="auto"/>
                <w:left w:val="none" w:sz="0" w:space="0" w:color="auto"/>
                <w:bottom w:val="none" w:sz="0" w:space="0" w:color="auto"/>
                <w:right w:val="none" w:sz="0" w:space="0" w:color="auto"/>
              </w:divBdr>
              <w:divsChild>
                <w:div w:id="12343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8747">
      <w:bodyDiv w:val="1"/>
      <w:marLeft w:val="0"/>
      <w:marRight w:val="0"/>
      <w:marTop w:val="0"/>
      <w:marBottom w:val="0"/>
      <w:divBdr>
        <w:top w:val="none" w:sz="0" w:space="0" w:color="auto"/>
        <w:left w:val="none" w:sz="0" w:space="0" w:color="auto"/>
        <w:bottom w:val="none" w:sz="0" w:space="0" w:color="auto"/>
        <w:right w:val="none" w:sz="0" w:space="0" w:color="auto"/>
      </w:divBdr>
      <w:divsChild>
        <w:div w:id="44122088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3569842">
              <w:marLeft w:val="0"/>
              <w:marRight w:val="0"/>
              <w:marTop w:val="0"/>
              <w:marBottom w:val="0"/>
              <w:divBdr>
                <w:top w:val="none" w:sz="0" w:space="0" w:color="auto"/>
                <w:left w:val="none" w:sz="0" w:space="0" w:color="auto"/>
                <w:bottom w:val="none" w:sz="0" w:space="0" w:color="auto"/>
                <w:right w:val="none" w:sz="0" w:space="0" w:color="auto"/>
              </w:divBdr>
              <w:divsChild>
                <w:div w:id="626207400">
                  <w:marLeft w:val="0"/>
                  <w:marRight w:val="0"/>
                  <w:marTop w:val="0"/>
                  <w:marBottom w:val="0"/>
                  <w:divBdr>
                    <w:top w:val="none" w:sz="0" w:space="0" w:color="auto"/>
                    <w:left w:val="none" w:sz="0" w:space="0" w:color="auto"/>
                    <w:bottom w:val="none" w:sz="0" w:space="0" w:color="auto"/>
                    <w:right w:val="none" w:sz="0" w:space="0" w:color="auto"/>
                  </w:divBdr>
                  <w:divsChild>
                    <w:div w:id="1031150545">
                      <w:marLeft w:val="0"/>
                      <w:marRight w:val="0"/>
                      <w:marTop w:val="0"/>
                      <w:marBottom w:val="0"/>
                      <w:divBdr>
                        <w:top w:val="none" w:sz="0" w:space="0" w:color="auto"/>
                        <w:left w:val="none" w:sz="0" w:space="0" w:color="auto"/>
                        <w:bottom w:val="none" w:sz="0" w:space="0" w:color="auto"/>
                        <w:right w:val="none" w:sz="0" w:space="0" w:color="auto"/>
                      </w:divBdr>
                      <w:divsChild>
                        <w:div w:id="124085637">
                          <w:marLeft w:val="0"/>
                          <w:marRight w:val="0"/>
                          <w:marTop w:val="0"/>
                          <w:marBottom w:val="0"/>
                          <w:divBdr>
                            <w:top w:val="none" w:sz="0" w:space="0" w:color="auto"/>
                            <w:left w:val="none" w:sz="0" w:space="0" w:color="auto"/>
                            <w:bottom w:val="none" w:sz="0" w:space="0" w:color="auto"/>
                            <w:right w:val="none" w:sz="0" w:space="0" w:color="auto"/>
                          </w:divBdr>
                          <w:divsChild>
                            <w:div w:id="1282570752">
                              <w:marLeft w:val="0"/>
                              <w:marRight w:val="0"/>
                              <w:marTop w:val="0"/>
                              <w:marBottom w:val="0"/>
                              <w:divBdr>
                                <w:top w:val="none" w:sz="0" w:space="0" w:color="auto"/>
                                <w:left w:val="none" w:sz="0" w:space="0" w:color="auto"/>
                                <w:bottom w:val="none" w:sz="0" w:space="0" w:color="auto"/>
                                <w:right w:val="none" w:sz="0" w:space="0" w:color="auto"/>
                              </w:divBdr>
                              <w:divsChild>
                                <w:div w:id="854921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531770">
                                      <w:marLeft w:val="0"/>
                                      <w:marRight w:val="0"/>
                                      <w:marTop w:val="0"/>
                                      <w:marBottom w:val="0"/>
                                      <w:divBdr>
                                        <w:top w:val="none" w:sz="0" w:space="0" w:color="auto"/>
                                        <w:left w:val="none" w:sz="0" w:space="0" w:color="auto"/>
                                        <w:bottom w:val="none" w:sz="0" w:space="0" w:color="auto"/>
                                        <w:right w:val="none" w:sz="0" w:space="0" w:color="auto"/>
                                      </w:divBdr>
                                      <w:divsChild>
                                        <w:div w:id="1686588001">
                                          <w:marLeft w:val="0"/>
                                          <w:marRight w:val="0"/>
                                          <w:marTop w:val="0"/>
                                          <w:marBottom w:val="0"/>
                                          <w:divBdr>
                                            <w:top w:val="none" w:sz="0" w:space="0" w:color="auto"/>
                                            <w:left w:val="none" w:sz="0" w:space="0" w:color="auto"/>
                                            <w:bottom w:val="none" w:sz="0" w:space="0" w:color="auto"/>
                                            <w:right w:val="none" w:sz="0" w:space="0" w:color="auto"/>
                                          </w:divBdr>
                                          <w:divsChild>
                                            <w:div w:id="17770975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8240391">
                                                  <w:marLeft w:val="0"/>
                                                  <w:marRight w:val="0"/>
                                                  <w:marTop w:val="0"/>
                                                  <w:marBottom w:val="0"/>
                                                  <w:divBdr>
                                                    <w:top w:val="none" w:sz="0" w:space="0" w:color="auto"/>
                                                    <w:left w:val="none" w:sz="0" w:space="0" w:color="auto"/>
                                                    <w:bottom w:val="none" w:sz="0" w:space="0" w:color="auto"/>
                                                    <w:right w:val="none" w:sz="0" w:space="0" w:color="auto"/>
                                                  </w:divBdr>
                                                  <w:divsChild>
                                                    <w:div w:id="1299913871">
                                                      <w:marLeft w:val="0"/>
                                                      <w:marRight w:val="0"/>
                                                      <w:marTop w:val="0"/>
                                                      <w:marBottom w:val="0"/>
                                                      <w:divBdr>
                                                        <w:top w:val="none" w:sz="0" w:space="0" w:color="auto"/>
                                                        <w:left w:val="none" w:sz="0" w:space="0" w:color="auto"/>
                                                        <w:bottom w:val="none" w:sz="0" w:space="0" w:color="auto"/>
                                                        <w:right w:val="none" w:sz="0" w:space="0" w:color="auto"/>
                                                      </w:divBdr>
                                                      <w:divsChild>
                                                        <w:div w:id="97734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121451">
      <w:bodyDiv w:val="1"/>
      <w:marLeft w:val="0"/>
      <w:marRight w:val="0"/>
      <w:marTop w:val="0"/>
      <w:marBottom w:val="0"/>
      <w:divBdr>
        <w:top w:val="none" w:sz="0" w:space="0" w:color="auto"/>
        <w:left w:val="none" w:sz="0" w:space="0" w:color="auto"/>
        <w:bottom w:val="none" w:sz="0" w:space="0" w:color="auto"/>
        <w:right w:val="none" w:sz="0" w:space="0" w:color="auto"/>
      </w:divBdr>
      <w:divsChild>
        <w:div w:id="1957325317">
          <w:marLeft w:val="446"/>
          <w:marRight w:val="0"/>
          <w:marTop w:val="0"/>
          <w:marBottom w:val="0"/>
          <w:divBdr>
            <w:top w:val="none" w:sz="0" w:space="0" w:color="auto"/>
            <w:left w:val="none" w:sz="0" w:space="0" w:color="auto"/>
            <w:bottom w:val="none" w:sz="0" w:space="0" w:color="auto"/>
            <w:right w:val="none" w:sz="0" w:space="0" w:color="auto"/>
          </w:divBdr>
        </w:div>
        <w:div w:id="1353725799">
          <w:marLeft w:val="446"/>
          <w:marRight w:val="0"/>
          <w:marTop w:val="0"/>
          <w:marBottom w:val="0"/>
          <w:divBdr>
            <w:top w:val="none" w:sz="0" w:space="0" w:color="auto"/>
            <w:left w:val="none" w:sz="0" w:space="0" w:color="auto"/>
            <w:bottom w:val="none" w:sz="0" w:space="0" w:color="auto"/>
            <w:right w:val="none" w:sz="0" w:space="0" w:color="auto"/>
          </w:divBdr>
        </w:div>
      </w:divsChild>
    </w:div>
    <w:div w:id="2059233404">
      <w:bodyDiv w:val="1"/>
      <w:marLeft w:val="0"/>
      <w:marRight w:val="0"/>
      <w:marTop w:val="0"/>
      <w:marBottom w:val="0"/>
      <w:divBdr>
        <w:top w:val="none" w:sz="0" w:space="0" w:color="auto"/>
        <w:left w:val="none" w:sz="0" w:space="0" w:color="auto"/>
        <w:bottom w:val="none" w:sz="0" w:space="0" w:color="auto"/>
        <w:right w:val="none" w:sz="0" w:space="0" w:color="auto"/>
      </w:divBdr>
      <w:divsChild>
        <w:div w:id="2080400174">
          <w:marLeft w:val="0"/>
          <w:marRight w:val="0"/>
          <w:marTop w:val="0"/>
          <w:marBottom w:val="0"/>
          <w:divBdr>
            <w:top w:val="none" w:sz="0" w:space="0" w:color="auto"/>
            <w:left w:val="none" w:sz="0" w:space="0" w:color="auto"/>
            <w:bottom w:val="none" w:sz="0" w:space="0" w:color="auto"/>
            <w:right w:val="none" w:sz="0" w:space="0" w:color="auto"/>
          </w:divBdr>
          <w:divsChild>
            <w:div w:id="1728990970">
              <w:marLeft w:val="0"/>
              <w:marRight w:val="0"/>
              <w:marTop w:val="0"/>
              <w:marBottom w:val="0"/>
              <w:divBdr>
                <w:top w:val="none" w:sz="0" w:space="0" w:color="auto"/>
                <w:left w:val="none" w:sz="0" w:space="0" w:color="auto"/>
                <w:bottom w:val="none" w:sz="0" w:space="0" w:color="auto"/>
                <w:right w:val="none" w:sz="0" w:space="0" w:color="auto"/>
              </w:divBdr>
              <w:divsChild>
                <w:div w:id="807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xtgroup.eu" TargetMode="External"/><Relationship Id="rId3" Type="http://schemas.openxmlformats.org/officeDocument/2006/relationships/settings" Target="settings.xml"/><Relationship Id="rId7" Type="http://schemas.openxmlformats.org/officeDocument/2006/relationships/hyperlink" Target="http://www.advertea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2</Pages>
  <Words>898</Words>
  <Characters>5574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Adverteam Srl</Company>
  <LinksUpToDate>false</LinksUpToDate>
  <CharactersWithSpaces>6460</CharactersWithSpaces>
  <SharedDoc>false</SharedDoc>
  <HLinks>
    <vt:vector size="6" baseType="variant">
      <vt:variant>
        <vt:i4>6488143</vt:i4>
      </vt:variant>
      <vt:variant>
        <vt:i4>0</vt:i4>
      </vt:variant>
      <vt:variant>
        <vt:i4>0</vt:i4>
      </vt:variant>
      <vt:variant>
        <vt:i4>5</vt:i4>
      </vt:variant>
      <vt:variant>
        <vt:lpwstr>mailto:info@adverteam.it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Piccolo</dc:creator>
  <cp:keywords/>
  <dc:description/>
  <cp:lastModifiedBy>Laura Renna</cp:lastModifiedBy>
  <cp:revision>142</cp:revision>
  <cp:lastPrinted>2024-05-08T15:43:00Z</cp:lastPrinted>
  <dcterms:created xsi:type="dcterms:W3CDTF">2023-04-15T11:43:00Z</dcterms:created>
  <dcterms:modified xsi:type="dcterms:W3CDTF">2024-05-10T06:31:00Z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